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E7" w:rsidRDefault="000434E7" w:rsidP="000434E7">
      <w:pPr>
        <w:rPr>
          <w:rFonts w:asciiTheme="majorHAnsi" w:hAnsiTheme="majorHAnsi"/>
          <w:b/>
          <w:bCs/>
          <w:color w:val="002060"/>
          <w:sz w:val="32"/>
          <w:szCs w:val="32"/>
        </w:rPr>
      </w:pPr>
    </w:p>
    <w:p w:rsidR="00BF3060" w:rsidRPr="00A30AF8" w:rsidRDefault="008A2E68" w:rsidP="005B42DD">
      <w:pPr>
        <w:pStyle w:val="Title"/>
        <w:rPr>
          <w:b/>
          <w:color w:val="002060"/>
          <w:sz w:val="52"/>
          <w:szCs w:val="52"/>
        </w:rPr>
      </w:pPr>
      <w:r w:rsidRPr="00A30AF8">
        <w:rPr>
          <w:b/>
          <w:color w:val="002060"/>
          <w:sz w:val="52"/>
          <w:szCs w:val="52"/>
        </w:rPr>
        <w:t>Booking Form</w:t>
      </w:r>
    </w:p>
    <w:p w:rsidR="008A2E68" w:rsidRPr="00A30AF8" w:rsidRDefault="008A2E68">
      <w:pPr>
        <w:rPr>
          <w:color w:val="002060"/>
        </w:rPr>
      </w:pPr>
    </w:p>
    <w:p w:rsidR="004E47B8" w:rsidRPr="00B435F7" w:rsidRDefault="004E47B8" w:rsidP="004E47B8">
      <w:pPr>
        <w:rPr>
          <w:rFonts w:ascii="Calibri" w:eastAsia="Times New Roman" w:hAnsi="Calibri" w:cs="Times New Roman"/>
          <w:color w:val="002060"/>
          <w:kern w:val="28"/>
          <w:sz w:val="28"/>
          <w:szCs w:val="28"/>
          <w:lang w:eastAsia="en-GB"/>
          <w14:cntxtAlts/>
        </w:rPr>
      </w:pPr>
      <w:r w:rsidRPr="00B435F7">
        <w:rPr>
          <w:b/>
          <w:bCs/>
          <w:color w:val="002060"/>
          <w:sz w:val="28"/>
          <w:szCs w:val="28"/>
        </w:rPr>
        <w:t xml:space="preserve">Please complete, and return this form to the Tutorial Office: </w:t>
      </w:r>
      <w:hyperlink r:id="rId8" w:history="1">
        <w:r w:rsidR="00701EA5" w:rsidRPr="00627548">
          <w:rPr>
            <w:rStyle w:val="Hyperlink"/>
            <w:b/>
            <w:bCs/>
            <w:sz w:val="28"/>
            <w:szCs w:val="28"/>
          </w:rPr>
          <w:t>office@westminster.cam.ac.uk</w:t>
        </w:r>
      </w:hyperlink>
      <w:r w:rsidRPr="00B435F7">
        <w:rPr>
          <w:rFonts w:ascii="Calibri" w:eastAsia="Times New Roman" w:hAnsi="Calibri" w:cs="Times New Roman"/>
          <w:color w:val="002060"/>
          <w:kern w:val="28"/>
          <w:sz w:val="28"/>
          <w:szCs w:val="28"/>
          <w:lang w:eastAsia="en-GB"/>
          <w14:cntxtAlts/>
        </w:rPr>
        <w:t> </w:t>
      </w:r>
    </w:p>
    <w:p w:rsidR="004E47B8" w:rsidRDefault="004E47B8" w:rsidP="000245FB">
      <w:pPr>
        <w:spacing w:line="288" w:lineRule="auto"/>
        <w:rPr>
          <w:color w:val="002060"/>
          <w:sz w:val="24"/>
          <w:szCs w:val="24"/>
        </w:rPr>
      </w:pPr>
    </w:p>
    <w:p w:rsidR="00365CB0" w:rsidRPr="000245FB" w:rsidRDefault="008A2E68" w:rsidP="0038781A">
      <w:pPr>
        <w:spacing w:line="288" w:lineRule="auto"/>
        <w:rPr>
          <w:color w:val="002060"/>
          <w:sz w:val="24"/>
          <w:szCs w:val="24"/>
        </w:rPr>
      </w:pPr>
      <w:r w:rsidRPr="000245FB">
        <w:rPr>
          <w:color w:val="002060"/>
          <w:sz w:val="24"/>
          <w:szCs w:val="24"/>
        </w:rPr>
        <w:t xml:space="preserve">This form is for registering for our </w:t>
      </w:r>
      <w:r w:rsidR="00FB5621">
        <w:rPr>
          <w:color w:val="002060"/>
          <w:sz w:val="24"/>
          <w:szCs w:val="24"/>
        </w:rPr>
        <w:t xml:space="preserve">weekly </w:t>
      </w:r>
      <w:r w:rsidRPr="000245FB">
        <w:rPr>
          <w:b/>
          <w:bCs/>
          <w:color w:val="002060"/>
          <w:sz w:val="24"/>
          <w:szCs w:val="24"/>
        </w:rPr>
        <w:t>courses</w:t>
      </w:r>
      <w:r w:rsidRPr="000245FB">
        <w:rPr>
          <w:color w:val="002060"/>
          <w:sz w:val="24"/>
          <w:szCs w:val="24"/>
        </w:rPr>
        <w:t xml:space="preserve"> and </w:t>
      </w:r>
      <w:r w:rsidRPr="000245FB">
        <w:rPr>
          <w:b/>
          <w:bCs/>
          <w:color w:val="002060"/>
          <w:sz w:val="24"/>
          <w:szCs w:val="24"/>
        </w:rPr>
        <w:t>block weeks</w:t>
      </w:r>
      <w:r w:rsidRPr="000245FB">
        <w:rPr>
          <w:color w:val="002060"/>
          <w:sz w:val="24"/>
          <w:szCs w:val="24"/>
        </w:rPr>
        <w:t xml:space="preserve">. If you are considering enrolling on a certificated course, please see our website </w:t>
      </w:r>
      <w:hyperlink r:id="rId9" w:history="1">
        <w:r w:rsidR="00473BD1" w:rsidRPr="000245FB">
          <w:rPr>
            <w:rStyle w:val="Hyperlink"/>
            <w:sz w:val="24"/>
            <w:szCs w:val="24"/>
          </w:rPr>
          <w:t>https://www.westminster.cam.ac.uk/urc</w:t>
        </w:r>
      </w:hyperlink>
      <w:r w:rsidR="00473BD1" w:rsidRPr="000245FB">
        <w:rPr>
          <w:color w:val="002060"/>
          <w:sz w:val="24"/>
          <w:szCs w:val="24"/>
        </w:rPr>
        <w:t xml:space="preserve"> </w:t>
      </w:r>
      <w:r w:rsidRPr="000245FB">
        <w:rPr>
          <w:color w:val="002060"/>
          <w:sz w:val="24"/>
          <w:szCs w:val="24"/>
        </w:rPr>
        <w:t xml:space="preserve">or contact our Tutorial Office for more information: </w:t>
      </w:r>
      <w:hyperlink r:id="rId10" w:history="1">
        <w:r w:rsidR="00701EA5" w:rsidRPr="00701EA5">
          <w:rPr>
            <w:rStyle w:val="Hyperlink"/>
            <w:bCs/>
            <w:sz w:val="24"/>
            <w:szCs w:val="24"/>
          </w:rPr>
          <w:t>office@westminster.cam.ac.uk</w:t>
        </w:r>
      </w:hyperlink>
      <w:r w:rsidR="00701EA5" w:rsidRPr="00B435F7">
        <w:rPr>
          <w:rFonts w:ascii="Calibri" w:eastAsia="Times New Roman" w:hAnsi="Calibri" w:cs="Times New Roman"/>
          <w:color w:val="002060"/>
          <w:kern w:val="28"/>
          <w:sz w:val="28"/>
          <w:szCs w:val="28"/>
          <w:lang w:eastAsia="en-GB"/>
          <w14:cntxtAlts/>
        </w:rPr>
        <w:t> </w:t>
      </w:r>
    </w:p>
    <w:p w:rsidR="00B73D12" w:rsidRPr="00A30AF8" w:rsidRDefault="008A2E68" w:rsidP="008A2E68">
      <w:pPr>
        <w:pStyle w:val="Heading1"/>
        <w:rPr>
          <w:b/>
          <w:color w:val="002060"/>
        </w:rPr>
      </w:pPr>
      <w:r w:rsidRPr="00A30AF8">
        <w:rPr>
          <w:b/>
          <w:color w:val="002060"/>
        </w:rPr>
        <w:t>Your Details</w:t>
      </w:r>
    </w:p>
    <w:p w:rsidR="00B73D12" w:rsidRPr="00A30AF8" w:rsidRDefault="00B73D12">
      <w:pPr>
        <w:rPr>
          <w:color w:val="002060"/>
        </w:rPr>
      </w:pPr>
    </w:p>
    <w:tbl>
      <w:tblPr>
        <w:tblStyle w:val="TableGrid"/>
        <w:tblW w:w="10343" w:type="dxa"/>
        <w:tblLook w:val="04A0" w:firstRow="1" w:lastRow="0" w:firstColumn="1" w:lastColumn="0" w:noHBand="0" w:noVBand="1"/>
      </w:tblPr>
      <w:tblGrid>
        <w:gridCol w:w="1696"/>
        <w:gridCol w:w="8647"/>
      </w:tblGrid>
      <w:tr w:rsidR="00A30AF8" w:rsidRPr="00A30AF8" w:rsidTr="00E72A87">
        <w:tc>
          <w:tcPr>
            <w:tcW w:w="1696" w:type="dxa"/>
          </w:tcPr>
          <w:p w:rsidR="00805ADE" w:rsidRPr="00A30AF8" w:rsidRDefault="00E72A87" w:rsidP="00E72A87">
            <w:pPr>
              <w:spacing w:line="300" w:lineRule="auto"/>
              <w:rPr>
                <w:b/>
                <w:bCs/>
                <w:color w:val="002060"/>
                <w:sz w:val="24"/>
                <w:szCs w:val="24"/>
              </w:rPr>
            </w:pPr>
            <w:r w:rsidRPr="00A30AF8">
              <w:rPr>
                <w:b/>
                <w:bCs/>
                <w:color w:val="002060"/>
                <w:sz w:val="24"/>
                <w:szCs w:val="24"/>
              </w:rPr>
              <w:t xml:space="preserve">Title / </w:t>
            </w:r>
            <w:r w:rsidR="00805ADE" w:rsidRPr="00A30AF8">
              <w:rPr>
                <w:b/>
                <w:bCs/>
                <w:color w:val="002060"/>
                <w:sz w:val="24"/>
                <w:szCs w:val="24"/>
              </w:rPr>
              <w:t xml:space="preserve">Name </w:t>
            </w:r>
          </w:p>
        </w:tc>
        <w:sdt>
          <w:sdtPr>
            <w:rPr>
              <w:color w:val="002060"/>
              <w:sz w:val="24"/>
              <w:szCs w:val="24"/>
            </w:rPr>
            <w:id w:val="-306715940"/>
            <w:placeholder>
              <w:docPart w:val="B474A700218345FE832335201EFC5E5F"/>
            </w:placeholder>
            <w:showingPlcHdr/>
            <w:text/>
          </w:sdtPr>
          <w:sdtEndPr/>
          <w:sdtContent>
            <w:tc>
              <w:tcPr>
                <w:tcW w:w="8647" w:type="dxa"/>
              </w:tcPr>
              <w:p w:rsidR="00805ADE" w:rsidRPr="00A30AF8" w:rsidRDefault="00805ADE" w:rsidP="00E72A87">
                <w:pPr>
                  <w:spacing w:line="300" w:lineRule="auto"/>
                  <w:rPr>
                    <w:color w:val="002060"/>
                    <w:sz w:val="24"/>
                    <w:szCs w:val="24"/>
                  </w:rPr>
                </w:pPr>
                <w:r w:rsidRPr="00A30AF8">
                  <w:rPr>
                    <w:rStyle w:val="PlaceholderText"/>
                    <w:color w:val="002060"/>
                    <w:sz w:val="24"/>
                    <w:szCs w:val="24"/>
                  </w:rPr>
                  <w:t>Click or tap here to enter text.</w:t>
                </w:r>
              </w:p>
            </w:tc>
          </w:sdtContent>
        </w:sdt>
      </w:tr>
      <w:tr w:rsidR="009F0E5C" w:rsidRPr="00A30AF8" w:rsidTr="00E72A87">
        <w:tc>
          <w:tcPr>
            <w:tcW w:w="1696" w:type="dxa"/>
          </w:tcPr>
          <w:p w:rsidR="009F0E5C" w:rsidRPr="00A30AF8" w:rsidRDefault="009F0E5C" w:rsidP="00E72A87">
            <w:pPr>
              <w:spacing w:line="300" w:lineRule="auto"/>
              <w:rPr>
                <w:b/>
                <w:bCs/>
                <w:color w:val="002060"/>
                <w:sz w:val="24"/>
                <w:szCs w:val="24"/>
              </w:rPr>
            </w:pPr>
            <w:r>
              <w:rPr>
                <w:b/>
                <w:bCs/>
                <w:color w:val="002060"/>
                <w:sz w:val="24"/>
                <w:szCs w:val="24"/>
              </w:rPr>
              <w:t>Address</w:t>
            </w:r>
          </w:p>
        </w:tc>
        <w:sdt>
          <w:sdtPr>
            <w:rPr>
              <w:color w:val="002060"/>
              <w:sz w:val="24"/>
              <w:szCs w:val="24"/>
            </w:rPr>
            <w:id w:val="1734889386"/>
            <w:placeholder>
              <w:docPart w:val="07EA05C9D71A4790B10E478521AB5852"/>
            </w:placeholder>
            <w:showingPlcHdr/>
            <w:text/>
          </w:sdtPr>
          <w:sdtEndPr/>
          <w:sdtContent>
            <w:tc>
              <w:tcPr>
                <w:tcW w:w="8647" w:type="dxa"/>
              </w:tcPr>
              <w:p w:rsidR="009F0E5C" w:rsidRDefault="009F0E5C" w:rsidP="00E72A87">
                <w:pPr>
                  <w:spacing w:line="300" w:lineRule="auto"/>
                  <w:rPr>
                    <w:color w:val="002060"/>
                    <w:sz w:val="24"/>
                    <w:szCs w:val="24"/>
                  </w:rPr>
                </w:pPr>
                <w:r w:rsidRPr="00A30AF8">
                  <w:rPr>
                    <w:rStyle w:val="PlaceholderText"/>
                    <w:color w:val="002060"/>
                    <w:sz w:val="24"/>
                    <w:szCs w:val="24"/>
                  </w:rPr>
                  <w:t>Click or tap here to enter text.</w:t>
                </w:r>
              </w:p>
            </w:tc>
          </w:sdtContent>
        </w:sdt>
      </w:tr>
      <w:tr w:rsidR="00A30AF8" w:rsidRPr="00A30AF8" w:rsidTr="00E72A87">
        <w:tc>
          <w:tcPr>
            <w:tcW w:w="1696" w:type="dxa"/>
          </w:tcPr>
          <w:p w:rsidR="00805ADE" w:rsidRPr="00A30AF8" w:rsidRDefault="00805ADE" w:rsidP="00E72A87">
            <w:pPr>
              <w:spacing w:line="300" w:lineRule="auto"/>
              <w:rPr>
                <w:b/>
                <w:bCs/>
                <w:color w:val="002060"/>
                <w:sz w:val="24"/>
                <w:szCs w:val="24"/>
              </w:rPr>
            </w:pPr>
            <w:r w:rsidRPr="00A30AF8">
              <w:rPr>
                <w:b/>
                <w:bCs/>
                <w:color w:val="002060"/>
                <w:sz w:val="24"/>
                <w:szCs w:val="24"/>
              </w:rPr>
              <w:t>Tel/Mobile</w:t>
            </w:r>
          </w:p>
        </w:tc>
        <w:sdt>
          <w:sdtPr>
            <w:rPr>
              <w:color w:val="002060"/>
              <w:sz w:val="24"/>
              <w:szCs w:val="24"/>
            </w:rPr>
            <w:id w:val="-2047825806"/>
            <w:placeholder>
              <w:docPart w:val="EEDA4C1C6DFB4812B00DA2C890CB1902"/>
            </w:placeholder>
            <w:showingPlcHdr/>
            <w:text/>
          </w:sdtPr>
          <w:sdtEndPr/>
          <w:sdtContent>
            <w:tc>
              <w:tcPr>
                <w:tcW w:w="8647" w:type="dxa"/>
              </w:tcPr>
              <w:p w:rsidR="00805ADE" w:rsidRPr="00A30AF8" w:rsidRDefault="00805ADE" w:rsidP="00E72A87">
                <w:pPr>
                  <w:spacing w:line="300" w:lineRule="auto"/>
                  <w:rPr>
                    <w:color w:val="002060"/>
                    <w:sz w:val="24"/>
                    <w:szCs w:val="24"/>
                  </w:rPr>
                </w:pPr>
                <w:r w:rsidRPr="00A30AF8">
                  <w:rPr>
                    <w:rStyle w:val="PlaceholderText"/>
                    <w:color w:val="002060"/>
                    <w:sz w:val="24"/>
                    <w:szCs w:val="24"/>
                  </w:rPr>
                  <w:t>Click or tap here to enter text.</w:t>
                </w:r>
              </w:p>
            </w:tc>
          </w:sdtContent>
        </w:sdt>
      </w:tr>
      <w:tr w:rsidR="00A30AF8" w:rsidRPr="00A30AF8" w:rsidTr="00E72A87">
        <w:tc>
          <w:tcPr>
            <w:tcW w:w="1696" w:type="dxa"/>
          </w:tcPr>
          <w:p w:rsidR="00805ADE" w:rsidRPr="00A30AF8" w:rsidRDefault="00805ADE" w:rsidP="00E72A87">
            <w:pPr>
              <w:spacing w:line="300" w:lineRule="auto"/>
              <w:rPr>
                <w:b/>
                <w:bCs/>
                <w:color w:val="002060"/>
                <w:sz w:val="24"/>
                <w:szCs w:val="24"/>
              </w:rPr>
            </w:pPr>
            <w:r w:rsidRPr="00A30AF8">
              <w:rPr>
                <w:b/>
                <w:bCs/>
                <w:color w:val="002060"/>
                <w:sz w:val="24"/>
                <w:szCs w:val="24"/>
              </w:rPr>
              <w:t>Email address</w:t>
            </w:r>
          </w:p>
        </w:tc>
        <w:sdt>
          <w:sdtPr>
            <w:rPr>
              <w:color w:val="002060"/>
              <w:sz w:val="24"/>
              <w:szCs w:val="24"/>
            </w:rPr>
            <w:id w:val="1942254253"/>
            <w:placeholder>
              <w:docPart w:val="D96022AFA15A4944B74B6B11670A8223"/>
            </w:placeholder>
            <w:showingPlcHdr/>
            <w:text/>
          </w:sdtPr>
          <w:sdtEndPr/>
          <w:sdtContent>
            <w:tc>
              <w:tcPr>
                <w:tcW w:w="8647" w:type="dxa"/>
              </w:tcPr>
              <w:p w:rsidR="00805ADE" w:rsidRPr="00A30AF8" w:rsidRDefault="00805ADE" w:rsidP="00E72A87">
                <w:pPr>
                  <w:spacing w:line="300" w:lineRule="auto"/>
                  <w:rPr>
                    <w:color w:val="002060"/>
                    <w:sz w:val="24"/>
                    <w:szCs w:val="24"/>
                  </w:rPr>
                </w:pPr>
                <w:r w:rsidRPr="00A30AF8">
                  <w:rPr>
                    <w:rStyle w:val="PlaceholderText"/>
                    <w:color w:val="002060"/>
                    <w:sz w:val="24"/>
                    <w:szCs w:val="24"/>
                  </w:rPr>
                  <w:t>Click or tap here to enter text.</w:t>
                </w:r>
              </w:p>
            </w:tc>
          </w:sdtContent>
        </w:sdt>
      </w:tr>
    </w:tbl>
    <w:p w:rsidR="00805ADE" w:rsidRPr="00737096" w:rsidRDefault="00805ADE">
      <w:pPr>
        <w:rPr>
          <w:color w:val="002060"/>
          <w:sz w:val="16"/>
          <w:szCs w:val="16"/>
        </w:rPr>
      </w:pPr>
    </w:p>
    <w:p w:rsidR="00805ADE" w:rsidRPr="00A30AF8" w:rsidRDefault="00473BD1">
      <w:pPr>
        <w:rPr>
          <w:rFonts w:asciiTheme="majorHAnsi" w:hAnsiTheme="majorHAnsi" w:cstheme="majorHAnsi"/>
          <w:b/>
          <w:bCs/>
          <w:color w:val="002060"/>
          <w:sz w:val="32"/>
          <w:szCs w:val="32"/>
        </w:rPr>
      </w:pPr>
      <w:r>
        <w:rPr>
          <w:rFonts w:asciiTheme="majorHAnsi" w:hAnsiTheme="majorHAnsi" w:cstheme="majorHAnsi"/>
          <w:b/>
          <w:bCs/>
          <w:color w:val="002060"/>
          <w:sz w:val="32"/>
          <w:szCs w:val="32"/>
        </w:rPr>
        <w:t>Course selection</w:t>
      </w:r>
    </w:p>
    <w:p w:rsidR="008A2E68" w:rsidRPr="00737096" w:rsidRDefault="008A2E68">
      <w:pPr>
        <w:rPr>
          <w:rFonts w:asciiTheme="majorHAnsi" w:hAnsiTheme="majorHAnsi" w:cstheme="majorHAnsi"/>
          <w:b/>
          <w:bCs/>
          <w:color w:val="002060"/>
          <w:sz w:val="16"/>
          <w:szCs w:val="16"/>
        </w:rPr>
      </w:pPr>
    </w:p>
    <w:tbl>
      <w:tblPr>
        <w:tblStyle w:val="TableGrid"/>
        <w:tblW w:w="10344" w:type="dxa"/>
        <w:tblLook w:val="04A0" w:firstRow="1" w:lastRow="0" w:firstColumn="1" w:lastColumn="0" w:noHBand="0" w:noVBand="1"/>
      </w:tblPr>
      <w:tblGrid>
        <w:gridCol w:w="2405"/>
        <w:gridCol w:w="5245"/>
        <w:gridCol w:w="1417"/>
        <w:gridCol w:w="1277"/>
      </w:tblGrid>
      <w:tr w:rsidR="0019074E" w:rsidRPr="00D26D7C" w:rsidTr="008258DF">
        <w:tc>
          <w:tcPr>
            <w:tcW w:w="2405" w:type="dxa"/>
          </w:tcPr>
          <w:p w:rsidR="0019074E" w:rsidRPr="00D26D7C" w:rsidRDefault="0019074E" w:rsidP="00D26D7C">
            <w:pPr>
              <w:spacing w:line="300" w:lineRule="auto"/>
              <w:rPr>
                <w:rFonts w:asciiTheme="majorHAnsi" w:hAnsiTheme="majorHAnsi" w:cstheme="majorHAnsi"/>
                <w:b/>
                <w:bCs/>
                <w:color w:val="002060"/>
                <w:sz w:val="24"/>
                <w:szCs w:val="24"/>
              </w:rPr>
            </w:pPr>
            <w:r w:rsidRPr="00D26D7C">
              <w:rPr>
                <w:rFonts w:asciiTheme="majorHAnsi" w:hAnsiTheme="majorHAnsi" w:cstheme="majorHAnsi"/>
                <w:b/>
                <w:bCs/>
                <w:color w:val="002060"/>
                <w:sz w:val="24"/>
                <w:szCs w:val="24"/>
              </w:rPr>
              <w:t>Date</w:t>
            </w:r>
          </w:p>
        </w:tc>
        <w:tc>
          <w:tcPr>
            <w:tcW w:w="5245" w:type="dxa"/>
          </w:tcPr>
          <w:p w:rsidR="0019074E" w:rsidRPr="00D26D7C" w:rsidRDefault="0019074E" w:rsidP="00C143B7">
            <w:pPr>
              <w:spacing w:line="300" w:lineRule="auto"/>
              <w:rPr>
                <w:rFonts w:asciiTheme="majorHAnsi" w:hAnsiTheme="majorHAnsi" w:cstheme="majorHAnsi"/>
                <w:b/>
                <w:bCs/>
                <w:color w:val="002060"/>
                <w:sz w:val="24"/>
                <w:szCs w:val="24"/>
              </w:rPr>
            </w:pPr>
            <w:r w:rsidRPr="00D26D7C">
              <w:rPr>
                <w:rFonts w:asciiTheme="majorHAnsi" w:hAnsiTheme="majorHAnsi" w:cstheme="majorHAnsi"/>
                <w:b/>
                <w:bCs/>
                <w:color w:val="002060"/>
                <w:sz w:val="24"/>
                <w:szCs w:val="24"/>
              </w:rPr>
              <w:t xml:space="preserve">Course Title </w:t>
            </w:r>
          </w:p>
        </w:tc>
        <w:tc>
          <w:tcPr>
            <w:tcW w:w="1417" w:type="dxa"/>
          </w:tcPr>
          <w:p w:rsidR="0019074E" w:rsidRPr="00D26D7C" w:rsidRDefault="0019074E" w:rsidP="00617355">
            <w:pPr>
              <w:spacing w:line="300" w:lineRule="auto"/>
              <w:jc w:val="center"/>
              <w:rPr>
                <w:rFonts w:asciiTheme="majorHAnsi" w:hAnsiTheme="majorHAnsi" w:cstheme="majorHAnsi"/>
                <w:b/>
                <w:bCs/>
                <w:color w:val="002060"/>
                <w:sz w:val="24"/>
                <w:szCs w:val="24"/>
              </w:rPr>
            </w:pPr>
            <w:r w:rsidRPr="00D26D7C">
              <w:rPr>
                <w:rFonts w:asciiTheme="majorHAnsi" w:hAnsiTheme="majorHAnsi" w:cstheme="majorHAnsi"/>
                <w:b/>
                <w:bCs/>
                <w:color w:val="002060"/>
                <w:sz w:val="24"/>
                <w:szCs w:val="24"/>
              </w:rPr>
              <w:t>10/20 hours</w:t>
            </w:r>
          </w:p>
        </w:tc>
        <w:tc>
          <w:tcPr>
            <w:tcW w:w="1277" w:type="dxa"/>
          </w:tcPr>
          <w:p w:rsidR="0019074E" w:rsidRPr="00D26D7C" w:rsidRDefault="0019074E" w:rsidP="00617355">
            <w:pPr>
              <w:spacing w:line="300" w:lineRule="auto"/>
              <w:jc w:val="center"/>
              <w:rPr>
                <w:rFonts w:asciiTheme="majorHAnsi" w:hAnsiTheme="majorHAnsi" w:cstheme="majorHAnsi"/>
                <w:b/>
                <w:bCs/>
                <w:color w:val="002060"/>
                <w:sz w:val="24"/>
                <w:szCs w:val="24"/>
              </w:rPr>
            </w:pPr>
            <w:r w:rsidRPr="00D26D7C">
              <w:rPr>
                <w:rFonts w:asciiTheme="majorHAnsi" w:hAnsiTheme="majorHAnsi" w:cstheme="majorHAnsi"/>
                <w:b/>
                <w:bCs/>
                <w:color w:val="002060"/>
                <w:sz w:val="24"/>
                <w:szCs w:val="24"/>
              </w:rPr>
              <w:t>Please tick</w:t>
            </w:r>
          </w:p>
        </w:tc>
      </w:tr>
      <w:tr w:rsidR="00195D7C" w:rsidRPr="00D26D7C" w:rsidTr="008258DF">
        <w:tc>
          <w:tcPr>
            <w:tcW w:w="2405" w:type="dxa"/>
          </w:tcPr>
          <w:p w:rsidR="00195D7C" w:rsidRPr="00D26D7C" w:rsidRDefault="00195D7C" w:rsidP="00D26D7C">
            <w:pPr>
              <w:spacing w:line="300" w:lineRule="auto"/>
              <w:rPr>
                <w:rFonts w:asciiTheme="majorHAnsi" w:hAnsiTheme="majorHAnsi" w:cstheme="majorHAnsi"/>
                <w:color w:val="002060"/>
              </w:rPr>
            </w:pPr>
            <w:r w:rsidRPr="00D26D7C">
              <w:rPr>
                <w:rFonts w:asciiTheme="majorHAnsi" w:hAnsiTheme="majorHAnsi" w:cstheme="majorHAnsi"/>
                <w:color w:val="002060"/>
              </w:rPr>
              <w:t>12-16 Sept</w:t>
            </w:r>
          </w:p>
        </w:tc>
        <w:tc>
          <w:tcPr>
            <w:tcW w:w="5245" w:type="dxa"/>
          </w:tcPr>
          <w:p w:rsidR="00195D7C" w:rsidRPr="00D26D7C" w:rsidRDefault="00195D7C" w:rsidP="00447880">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 xml:space="preserve">3191 - Leadership and Theology </w:t>
            </w:r>
            <w:r w:rsidR="00FB5621">
              <w:rPr>
                <w:rFonts w:asciiTheme="majorHAnsi" w:hAnsiTheme="majorHAnsi" w:cstheme="majorHAnsi"/>
                <w:color w:val="7030A0"/>
                <w:sz w:val="24"/>
                <w:szCs w:val="24"/>
              </w:rPr>
              <w:t>(</w:t>
            </w:r>
            <w:r w:rsidR="00FB5621" w:rsidRPr="00FB5621">
              <w:rPr>
                <w:rFonts w:asciiTheme="majorHAnsi" w:hAnsiTheme="majorHAnsi" w:cstheme="majorHAnsi"/>
                <w:color w:val="7030A0"/>
                <w:sz w:val="24"/>
                <w:szCs w:val="24"/>
              </w:rPr>
              <w:t>in person)</w:t>
            </w:r>
          </w:p>
        </w:tc>
        <w:tc>
          <w:tcPr>
            <w:tcW w:w="1417" w:type="dxa"/>
          </w:tcPr>
          <w:p w:rsidR="00195D7C" w:rsidRPr="00D26D7C" w:rsidRDefault="00FB5621" w:rsidP="00447880">
            <w:pPr>
              <w:spacing w:line="300" w:lineRule="auto"/>
              <w:jc w:val="center"/>
              <w:rPr>
                <w:rFonts w:asciiTheme="majorHAnsi" w:hAnsiTheme="majorHAnsi" w:cstheme="majorHAnsi"/>
                <w:color w:val="002060"/>
                <w:sz w:val="24"/>
                <w:szCs w:val="24"/>
              </w:rPr>
            </w:pPr>
            <w:r>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620806170"/>
            <w14:checkbox>
              <w14:checked w14:val="0"/>
              <w14:checkedState w14:val="2612" w14:font="MS Gothic"/>
              <w14:uncheckedState w14:val="2610" w14:font="MS Gothic"/>
            </w14:checkbox>
          </w:sdtPr>
          <w:sdtEndPr/>
          <w:sdtContent>
            <w:tc>
              <w:tcPr>
                <w:tcW w:w="1277" w:type="dxa"/>
              </w:tcPr>
              <w:p w:rsidR="00195D7C" w:rsidRPr="00D26D7C" w:rsidRDefault="00195D7C" w:rsidP="00447880">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195D7C" w:rsidRPr="00D26D7C" w:rsidTr="008258DF">
        <w:tc>
          <w:tcPr>
            <w:tcW w:w="2405" w:type="dxa"/>
          </w:tcPr>
          <w:p w:rsidR="00195D7C" w:rsidRPr="00D26D7C" w:rsidRDefault="00195D7C" w:rsidP="00D26D7C">
            <w:pPr>
              <w:spacing w:line="300" w:lineRule="auto"/>
              <w:rPr>
                <w:rFonts w:asciiTheme="majorHAnsi" w:hAnsiTheme="majorHAnsi" w:cstheme="majorHAnsi"/>
                <w:color w:val="002060"/>
              </w:rPr>
            </w:pPr>
            <w:r w:rsidRPr="00D26D7C">
              <w:rPr>
                <w:rFonts w:asciiTheme="majorHAnsi" w:hAnsiTheme="majorHAnsi" w:cstheme="majorHAnsi"/>
                <w:color w:val="002060"/>
              </w:rPr>
              <w:t>Wednesdays from 12</w:t>
            </w:r>
            <w:r w:rsidRPr="00D26D7C">
              <w:rPr>
                <w:rFonts w:asciiTheme="majorHAnsi" w:hAnsiTheme="majorHAnsi" w:cstheme="majorHAnsi"/>
                <w:color w:val="002060"/>
                <w:vertAlign w:val="superscript"/>
              </w:rPr>
              <w:t>th</w:t>
            </w:r>
            <w:r w:rsidRPr="00D26D7C">
              <w:rPr>
                <w:rFonts w:asciiTheme="majorHAnsi" w:hAnsiTheme="majorHAnsi" w:cstheme="majorHAnsi"/>
                <w:color w:val="002060"/>
              </w:rPr>
              <w:t xml:space="preserve"> October to 30</w:t>
            </w:r>
            <w:r w:rsidRPr="00D26D7C">
              <w:rPr>
                <w:rFonts w:asciiTheme="majorHAnsi" w:hAnsiTheme="majorHAnsi" w:cstheme="majorHAnsi"/>
                <w:color w:val="002060"/>
                <w:vertAlign w:val="superscript"/>
              </w:rPr>
              <w:t>th</w:t>
            </w:r>
            <w:r w:rsidRPr="00D26D7C">
              <w:rPr>
                <w:rFonts w:asciiTheme="majorHAnsi" w:hAnsiTheme="majorHAnsi" w:cstheme="majorHAnsi"/>
                <w:color w:val="002060"/>
              </w:rPr>
              <w:t xml:space="preserve"> Nov </w:t>
            </w:r>
            <w:r w:rsidR="00D26D7C" w:rsidRPr="00D26D7C">
              <w:rPr>
                <w:rFonts w:asciiTheme="majorHAnsi" w:hAnsiTheme="majorHAnsi" w:cstheme="majorHAnsi"/>
                <w:color w:val="002060"/>
              </w:rPr>
              <w:t xml:space="preserve">2022 </w:t>
            </w:r>
            <w:r w:rsidRPr="00D26D7C">
              <w:rPr>
                <w:rFonts w:asciiTheme="majorHAnsi" w:hAnsiTheme="majorHAnsi" w:cstheme="majorHAnsi"/>
                <w:color w:val="002060"/>
              </w:rPr>
              <w:t xml:space="preserve">11.10am -2.50pm with 1hr break for lunch </w:t>
            </w:r>
          </w:p>
        </w:tc>
        <w:tc>
          <w:tcPr>
            <w:tcW w:w="5245" w:type="dxa"/>
          </w:tcPr>
          <w:p w:rsidR="00FB5621" w:rsidRDefault="00195D7C" w:rsidP="00004C5B">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 xml:space="preserve">3201 – Adult Education for the Learning Church </w:t>
            </w:r>
          </w:p>
          <w:p w:rsidR="00195D7C" w:rsidRPr="00D26D7C" w:rsidRDefault="00195D7C" w:rsidP="00004C5B">
            <w:pPr>
              <w:spacing w:line="300" w:lineRule="auto"/>
              <w:rPr>
                <w:rFonts w:asciiTheme="majorHAnsi" w:hAnsiTheme="majorHAnsi" w:cstheme="majorHAnsi"/>
                <w:bCs/>
                <w:color w:val="FF0000"/>
                <w:sz w:val="20"/>
                <w:szCs w:val="20"/>
              </w:rPr>
            </w:pPr>
            <w:r w:rsidRPr="00FB5621">
              <w:rPr>
                <w:rFonts w:asciiTheme="majorHAnsi" w:hAnsiTheme="majorHAnsi" w:cstheme="majorHAnsi"/>
                <w:bCs/>
                <w:color w:val="7030A0"/>
              </w:rPr>
              <w:t>Hybrid delivery (please specify whether you are attending in person or online)</w:t>
            </w:r>
          </w:p>
        </w:tc>
        <w:tc>
          <w:tcPr>
            <w:tcW w:w="1417" w:type="dxa"/>
          </w:tcPr>
          <w:p w:rsidR="00195D7C" w:rsidRPr="00D26D7C" w:rsidRDefault="00195D7C" w:rsidP="00004C5B">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99870034"/>
            <w14:checkbox>
              <w14:checked w14:val="0"/>
              <w14:checkedState w14:val="2612" w14:font="MS Gothic"/>
              <w14:uncheckedState w14:val="2610" w14:font="MS Gothic"/>
            </w14:checkbox>
          </w:sdtPr>
          <w:sdtEndPr/>
          <w:sdtContent>
            <w:tc>
              <w:tcPr>
                <w:tcW w:w="1277" w:type="dxa"/>
              </w:tcPr>
              <w:p w:rsidR="00195D7C" w:rsidRPr="00D26D7C" w:rsidRDefault="00195D7C" w:rsidP="00004C5B">
                <w:pPr>
                  <w:spacing w:line="300" w:lineRule="auto"/>
                  <w:jc w:val="center"/>
                  <w:rPr>
                    <w:rFonts w:asciiTheme="majorHAnsi" w:eastAsia="MS Gothic"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195D7C" w:rsidRPr="00D26D7C" w:rsidTr="008258DF">
        <w:trPr>
          <w:trHeight w:val="987"/>
        </w:trPr>
        <w:tc>
          <w:tcPr>
            <w:tcW w:w="2405" w:type="dxa"/>
          </w:tcPr>
          <w:p w:rsidR="00195D7C" w:rsidRPr="00D26D7C" w:rsidRDefault="00195D7C" w:rsidP="00D26D7C">
            <w:pPr>
              <w:spacing w:line="300" w:lineRule="auto"/>
              <w:rPr>
                <w:rFonts w:asciiTheme="majorHAnsi" w:hAnsiTheme="majorHAnsi" w:cstheme="majorHAnsi"/>
                <w:color w:val="002060"/>
              </w:rPr>
            </w:pPr>
            <w:r w:rsidRPr="00D26D7C">
              <w:rPr>
                <w:rFonts w:asciiTheme="majorHAnsi" w:hAnsiTheme="majorHAnsi" w:cstheme="majorHAnsi"/>
                <w:color w:val="002060"/>
              </w:rPr>
              <w:t>Wednesdays from 12</w:t>
            </w:r>
            <w:r w:rsidRPr="00D26D7C">
              <w:rPr>
                <w:rFonts w:asciiTheme="majorHAnsi" w:hAnsiTheme="majorHAnsi" w:cstheme="majorHAnsi"/>
                <w:color w:val="002060"/>
                <w:vertAlign w:val="superscript"/>
              </w:rPr>
              <w:t>th</w:t>
            </w:r>
            <w:r w:rsidRPr="00D26D7C">
              <w:rPr>
                <w:rFonts w:asciiTheme="majorHAnsi" w:hAnsiTheme="majorHAnsi" w:cstheme="majorHAnsi"/>
                <w:color w:val="002060"/>
              </w:rPr>
              <w:t xml:space="preserve"> October to 30</w:t>
            </w:r>
            <w:r w:rsidRPr="00D26D7C">
              <w:rPr>
                <w:rFonts w:asciiTheme="majorHAnsi" w:hAnsiTheme="majorHAnsi" w:cstheme="majorHAnsi"/>
                <w:color w:val="002060"/>
                <w:vertAlign w:val="superscript"/>
              </w:rPr>
              <w:t>th</w:t>
            </w:r>
            <w:r w:rsidRPr="00D26D7C">
              <w:rPr>
                <w:rFonts w:asciiTheme="majorHAnsi" w:hAnsiTheme="majorHAnsi" w:cstheme="majorHAnsi"/>
                <w:color w:val="002060"/>
              </w:rPr>
              <w:t xml:space="preserve"> Nov </w:t>
            </w:r>
            <w:r w:rsidR="00D26D7C" w:rsidRPr="00D26D7C">
              <w:rPr>
                <w:rFonts w:asciiTheme="majorHAnsi" w:hAnsiTheme="majorHAnsi" w:cstheme="majorHAnsi"/>
                <w:color w:val="002060"/>
              </w:rPr>
              <w:t xml:space="preserve">2022 </w:t>
            </w:r>
            <w:r w:rsidRPr="00D26D7C">
              <w:rPr>
                <w:rFonts w:asciiTheme="majorHAnsi" w:hAnsiTheme="majorHAnsi" w:cstheme="majorHAnsi"/>
                <w:color w:val="002060"/>
              </w:rPr>
              <w:t>11.10am -2.50pm with 1hr break for lunch</w:t>
            </w:r>
          </w:p>
        </w:tc>
        <w:tc>
          <w:tcPr>
            <w:tcW w:w="5245" w:type="dxa"/>
          </w:tcPr>
          <w:p w:rsidR="00195D7C" w:rsidRPr="00D26D7C" w:rsidRDefault="00195D7C" w:rsidP="00447880">
            <w:pPr>
              <w:spacing w:line="300" w:lineRule="auto"/>
              <w:rPr>
                <w:rFonts w:asciiTheme="majorHAnsi" w:hAnsiTheme="majorHAnsi" w:cstheme="majorHAnsi"/>
                <w:color w:val="7030A0"/>
                <w:sz w:val="20"/>
                <w:szCs w:val="20"/>
              </w:rPr>
            </w:pPr>
            <w:r w:rsidRPr="00D26D7C">
              <w:rPr>
                <w:rFonts w:asciiTheme="majorHAnsi" w:hAnsiTheme="majorHAnsi" w:cstheme="majorHAnsi"/>
                <w:color w:val="002060"/>
                <w:sz w:val="24"/>
                <w:szCs w:val="24"/>
              </w:rPr>
              <w:t xml:space="preserve">44320 - Christian Doctrine and Contemporary Culture </w:t>
            </w:r>
            <w:r w:rsidRPr="00FB5621">
              <w:rPr>
                <w:rFonts w:asciiTheme="majorHAnsi" w:hAnsiTheme="majorHAnsi" w:cstheme="majorHAnsi"/>
                <w:color w:val="7030A0"/>
              </w:rPr>
              <w:t>Hybrid delivery (please specify whether you are attending in person or online)</w:t>
            </w:r>
          </w:p>
        </w:tc>
        <w:tc>
          <w:tcPr>
            <w:tcW w:w="1417" w:type="dxa"/>
          </w:tcPr>
          <w:p w:rsidR="00195D7C" w:rsidRPr="00D26D7C" w:rsidRDefault="00195D7C" w:rsidP="00447880">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1578817260"/>
            <w14:checkbox>
              <w14:checked w14:val="0"/>
              <w14:checkedState w14:val="2612" w14:font="MS Gothic"/>
              <w14:uncheckedState w14:val="2610" w14:font="MS Gothic"/>
            </w14:checkbox>
          </w:sdtPr>
          <w:sdtEndPr/>
          <w:sdtContent>
            <w:tc>
              <w:tcPr>
                <w:tcW w:w="1277" w:type="dxa"/>
              </w:tcPr>
              <w:p w:rsidR="00195D7C" w:rsidRPr="00D26D7C" w:rsidRDefault="00195D7C" w:rsidP="00447880">
                <w:pPr>
                  <w:spacing w:line="300" w:lineRule="auto"/>
                  <w:jc w:val="center"/>
                  <w:rPr>
                    <w:rFonts w:asciiTheme="majorHAnsi" w:eastAsia="MS Gothic"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rPr>
          <w:trHeight w:val="987"/>
        </w:trPr>
        <w:tc>
          <w:tcPr>
            <w:tcW w:w="2405" w:type="dxa"/>
          </w:tcPr>
          <w:p w:rsidR="008258DF" w:rsidRPr="00452B42" w:rsidRDefault="008258DF" w:rsidP="008258DF">
            <w:pPr>
              <w:spacing w:line="360" w:lineRule="auto"/>
              <w:rPr>
                <w:rFonts w:asciiTheme="majorHAnsi" w:eastAsia="Cambria" w:hAnsiTheme="majorHAnsi" w:cstheme="majorHAnsi"/>
                <w:color w:val="002060"/>
              </w:rPr>
            </w:pPr>
            <w:r w:rsidRPr="00452B42">
              <w:rPr>
                <w:rFonts w:asciiTheme="majorHAnsi" w:eastAsia="Cambria" w:hAnsiTheme="majorHAnsi" w:cstheme="majorHAnsi"/>
                <w:b/>
                <w:bCs/>
                <w:color w:val="002060"/>
              </w:rPr>
              <w:t>Fridays 9am-12pm:</w:t>
            </w:r>
            <w:r w:rsidRPr="00452B42">
              <w:rPr>
                <w:rFonts w:asciiTheme="majorHAnsi" w:eastAsia="Cambria" w:hAnsiTheme="majorHAnsi" w:cstheme="majorHAnsi"/>
                <w:color w:val="002060"/>
              </w:rPr>
              <w:t xml:space="preserve"> 14</w:t>
            </w:r>
            <w:r w:rsidRPr="00452B42">
              <w:rPr>
                <w:rFonts w:asciiTheme="majorHAnsi" w:eastAsia="Cambria" w:hAnsiTheme="majorHAnsi" w:cstheme="majorHAnsi"/>
                <w:color w:val="002060"/>
                <w:vertAlign w:val="superscript"/>
              </w:rPr>
              <w:t>th</w:t>
            </w:r>
            <w:r w:rsidRPr="00452B42">
              <w:rPr>
                <w:rFonts w:asciiTheme="majorHAnsi" w:eastAsia="Cambria" w:hAnsiTheme="majorHAnsi" w:cstheme="majorHAnsi"/>
                <w:color w:val="002060"/>
              </w:rPr>
              <w:t>, 28</w:t>
            </w:r>
            <w:r w:rsidRPr="00452B42">
              <w:rPr>
                <w:rFonts w:asciiTheme="majorHAnsi" w:eastAsia="Cambria" w:hAnsiTheme="majorHAnsi" w:cstheme="majorHAnsi"/>
                <w:color w:val="002060"/>
                <w:vertAlign w:val="superscript"/>
              </w:rPr>
              <w:t xml:space="preserve">th </w:t>
            </w:r>
            <w:r w:rsidRPr="00452B42">
              <w:rPr>
                <w:rFonts w:asciiTheme="majorHAnsi" w:eastAsia="Cambria" w:hAnsiTheme="majorHAnsi" w:cstheme="majorHAnsi"/>
                <w:color w:val="002060"/>
              </w:rPr>
              <w:t>Oct; 11</w:t>
            </w:r>
            <w:r w:rsidRPr="00452B42">
              <w:rPr>
                <w:rFonts w:asciiTheme="majorHAnsi" w:eastAsia="Cambria" w:hAnsiTheme="majorHAnsi" w:cstheme="majorHAnsi"/>
                <w:color w:val="002060"/>
                <w:vertAlign w:val="superscript"/>
              </w:rPr>
              <w:t>th</w:t>
            </w:r>
            <w:r w:rsidRPr="00452B42">
              <w:rPr>
                <w:rFonts w:asciiTheme="majorHAnsi" w:eastAsia="Cambria" w:hAnsiTheme="majorHAnsi" w:cstheme="majorHAnsi"/>
                <w:color w:val="002060"/>
              </w:rPr>
              <w:t xml:space="preserve"> Nov (2022); 24</w:t>
            </w:r>
            <w:r w:rsidRPr="00452B42">
              <w:rPr>
                <w:rFonts w:asciiTheme="majorHAnsi" w:eastAsia="Cambria" w:hAnsiTheme="majorHAnsi" w:cstheme="majorHAnsi"/>
                <w:color w:val="002060"/>
                <w:vertAlign w:val="superscript"/>
              </w:rPr>
              <w:t>th</w:t>
            </w:r>
            <w:r w:rsidRPr="00452B42">
              <w:rPr>
                <w:rFonts w:asciiTheme="majorHAnsi" w:eastAsia="Cambria" w:hAnsiTheme="majorHAnsi" w:cstheme="majorHAnsi"/>
                <w:color w:val="002060"/>
              </w:rPr>
              <w:t xml:space="preserve"> Feb; 10</w:t>
            </w:r>
            <w:r w:rsidRPr="00452B42">
              <w:rPr>
                <w:rFonts w:asciiTheme="majorHAnsi" w:eastAsia="Cambria" w:hAnsiTheme="majorHAnsi" w:cstheme="majorHAnsi"/>
                <w:color w:val="002060"/>
                <w:vertAlign w:val="superscript"/>
              </w:rPr>
              <w:t>th</w:t>
            </w:r>
            <w:r w:rsidRPr="00452B42">
              <w:rPr>
                <w:rFonts w:asciiTheme="majorHAnsi" w:eastAsia="Cambria" w:hAnsiTheme="majorHAnsi" w:cstheme="majorHAnsi"/>
                <w:color w:val="002060"/>
              </w:rPr>
              <w:t xml:space="preserve"> March (2023)</w:t>
            </w:r>
          </w:p>
          <w:p w:rsidR="008258DF" w:rsidRPr="00046CB6" w:rsidRDefault="008258DF" w:rsidP="008258DF">
            <w:pPr>
              <w:spacing w:line="360" w:lineRule="auto"/>
              <w:rPr>
                <w:rFonts w:eastAsia="Cambria" w:cs="Calibri"/>
              </w:rPr>
            </w:pPr>
            <w:r w:rsidRPr="00452B42">
              <w:rPr>
                <w:rFonts w:asciiTheme="majorHAnsi" w:eastAsia="Cambria" w:hAnsiTheme="majorHAnsi" w:cstheme="majorHAnsi"/>
                <w:b/>
                <w:bCs/>
                <w:color w:val="002060"/>
              </w:rPr>
              <w:t>Fridays 9-11am:</w:t>
            </w:r>
            <w:r w:rsidRPr="00452B42">
              <w:rPr>
                <w:rFonts w:asciiTheme="majorHAnsi" w:eastAsia="Cambria" w:hAnsiTheme="majorHAnsi" w:cstheme="majorHAnsi"/>
                <w:color w:val="002060"/>
              </w:rPr>
              <w:t xml:space="preserve"> 20</w:t>
            </w:r>
            <w:r w:rsidRPr="00452B42">
              <w:rPr>
                <w:rFonts w:asciiTheme="majorHAnsi" w:eastAsia="Cambria" w:hAnsiTheme="majorHAnsi" w:cstheme="majorHAnsi"/>
                <w:color w:val="002060"/>
                <w:vertAlign w:val="superscript"/>
              </w:rPr>
              <w:t>th</w:t>
            </w:r>
            <w:r w:rsidRPr="00452B42">
              <w:rPr>
                <w:rFonts w:asciiTheme="majorHAnsi" w:eastAsia="Cambria" w:hAnsiTheme="majorHAnsi" w:cstheme="majorHAnsi"/>
                <w:color w:val="002060"/>
              </w:rPr>
              <w:t xml:space="preserve"> Jan; 3</w:t>
            </w:r>
            <w:r w:rsidRPr="00452B42">
              <w:rPr>
                <w:rFonts w:asciiTheme="majorHAnsi" w:eastAsia="Cambria" w:hAnsiTheme="majorHAnsi" w:cstheme="majorHAnsi"/>
                <w:color w:val="002060"/>
                <w:vertAlign w:val="superscript"/>
              </w:rPr>
              <w:t>rd</w:t>
            </w:r>
            <w:r w:rsidRPr="00452B42">
              <w:rPr>
                <w:rFonts w:asciiTheme="majorHAnsi" w:eastAsia="Cambria" w:hAnsiTheme="majorHAnsi" w:cstheme="majorHAnsi"/>
                <w:color w:val="002060"/>
              </w:rPr>
              <w:t xml:space="preserve"> Feb; 3</w:t>
            </w:r>
            <w:r w:rsidRPr="00452B42">
              <w:rPr>
                <w:rFonts w:asciiTheme="majorHAnsi" w:eastAsia="Cambria" w:hAnsiTheme="majorHAnsi" w:cstheme="majorHAnsi"/>
                <w:color w:val="002060"/>
                <w:vertAlign w:val="superscript"/>
              </w:rPr>
              <w:t>rd</w:t>
            </w:r>
            <w:r w:rsidRPr="00452B42">
              <w:rPr>
                <w:rFonts w:asciiTheme="majorHAnsi" w:eastAsia="Cambria" w:hAnsiTheme="majorHAnsi" w:cstheme="majorHAnsi"/>
                <w:color w:val="002060"/>
              </w:rPr>
              <w:t xml:space="preserve"> March (2023)</w:t>
            </w:r>
          </w:p>
        </w:tc>
        <w:tc>
          <w:tcPr>
            <w:tcW w:w="5245" w:type="dxa"/>
          </w:tcPr>
          <w:p w:rsidR="008258DF" w:rsidRDefault="008258DF" w:rsidP="008258DF">
            <w:pPr>
              <w:rPr>
                <w:rFonts w:asciiTheme="majorHAnsi" w:hAnsiTheme="majorHAnsi" w:cstheme="majorHAnsi"/>
                <w:color w:val="002060"/>
                <w:sz w:val="24"/>
                <w:szCs w:val="24"/>
              </w:rPr>
            </w:pPr>
            <w:r w:rsidRPr="008258DF">
              <w:rPr>
                <w:rFonts w:asciiTheme="majorHAnsi" w:hAnsiTheme="majorHAnsi" w:cstheme="majorHAnsi"/>
                <w:color w:val="002060"/>
                <w:sz w:val="24"/>
                <w:szCs w:val="24"/>
              </w:rPr>
              <w:t xml:space="preserve">2321 </w:t>
            </w:r>
            <w:r w:rsidRPr="008258DF">
              <w:rPr>
                <w:rFonts w:asciiTheme="majorHAnsi" w:hAnsiTheme="majorHAnsi" w:cstheme="majorHAnsi"/>
                <w:color w:val="002060"/>
                <w:sz w:val="24"/>
                <w:szCs w:val="24"/>
              </w:rPr>
              <w:t xml:space="preserve">Developing Ministry </w:t>
            </w:r>
            <w:r w:rsidRPr="008258DF">
              <w:rPr>
                <w:rFonts w:asciiTheme="majorHAnsi" w:hAnsiTheme="majorHAnsi" w:cstheme="majorHAnsi"/>
                <w:color w:val="002060"/>
                <w:sz w:val="24"/>
                <w:szCs w:val="24"/>
              </w:rPr>
              <w:t>and Worship in Context</w:t>
            </w:r>
          </w:p>
          <w:p w:rsidR="008258DF" w:rsidRPr="008258DF" w:rsidRDefault="008258DF" w:rsidP="008258DF">
            <w:pPr>
              <w:rPr>
                <w:rFonts w:asciiTheme="majorHAnsi" w:hAnsiTheme="majorHAnsi" w:cstheme="majorHAnsi"/>
                <w:sz w:val="24"/>
                <w:szCs w:val="24"/>
              </w:rPr>
            </w:pPr>
            <w:r w:rsidRPr="00FB5621">
              <w:rPr>
                <w:rFonts w:asciiTheme="majorHAnsi" w:hAnsiTheme="majorHAnsi" w:cstheme="majorHAnsi"/>
                <w:color w:val="7030A0"/>
              </w:rPr>
              <w:t>Hybrid delivery (please specify whether you are attending in p</w:t>
            </w:r>
            <w:bookmarkStart w:id="0" w:name="_GoBack"/>
            <w:bookmarkEnd w:id="0"/>
            <w:r w:rsidRPr="00FB5621">
              <w:rPr>
                <w:rFonts w:asciiTheme="majorHAnsi" w:hAnsiTheme="majorHAnsi" w:cstheme="majorHAnsi"/>
                <w:color w:val="7030A0"/>
              </w:rPr>
              <w:t>erson or online)</w:t>
            </w:r>
          </w:p>
        </w:tc>
        <w:tc>
          <w:tcPr>
            <w:tcW w:w="141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45873750"/>
            <w14:checkbox>
              <w14:checked w14:val="0"/>
              <w14:checkedState w14:val="2612" w14:font="MS Gothic"/>
              <w14:uncheckedState w14:val="2610" w14:font="MS Gothic"/>
            </w14:checkbox>
          </w:sdtPr>
          <w:sdtContent>
            <w:tc>
              <w:tcPr>
                <w:tcW w:w="1277" w:type="dxa"/>
              </w:tcPr>
              <w:p w:rsidR="008258DF" w:rsidRPr="00D26D7C" w:rsidRDefault="008258DF" w:rsidP="008258DF">
                <w:pPr>
                  <w:spacing w:line="300" w:lineRule="auto"/>
                  <w:jc w:val="center"/>
                  <w:rPr>
                    <w:rFonts w:asciiTheme="majorHAnsi" w:eastAsia="MS Gothic"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tcPr>
          <w:p w:rsidR="008258DF" w:rsidRPr="00D26D7C" w:rsidRDefault="008258DF" w:rsidP="008258DF">
            <w:pPr>
              <w:pStyle w:val="ListParagraph"/>
              <w:spacing w:line="300" w:lineRule="auto"/>
              <w:ind w:left="22"/>
              <w:rPr>
                <w:rFonts w:asciiTheme="majorHAnsi" w:hAnsiTheme="majorHAnsi" w:cstheme="majorHAnsi"/>
                <w:color w:val="002060"/>
              </w:rPr>
            </w:pPr>
            <w:r w:rsidRPr="00D26D7C">
              <w:rPr>
                <w:rFonts w:asciiTheme="majorHAnsi" w:hAnsiTheme="majorHAnsi" w:cstheme="majorHAnsi"/>
                <w:color w:val="002060"/>
              </w:rPr>
              <w:t>31 Oct - 2 Nov 2022</w:t>
            </w:r>
          </w:p>
        </w:tc>
        <w:tc>
          <w:tcPr>
            <w:tcW w:w="5245" w:type="dxa"/>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1421 - Introduction to Pastoral Care Part I</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r>
              <w:rPr>
                <w:rFonts w:asciiTheme="majorHAnsi" w:hAnsiTheme="majorHAnsi" w:cstheme="majorHAnsi"/>
                <w:color w:val="7030A0"/>
                <w:sz w:val="24"/>
                <w:szCs w:val="24"/>
              </w:rPr>
              <w:t>)</w:t>
            </w:r>
          </w:p>
        </w:tc>
        <w:tc>
          <w:tcPr>
            <w:tcW w:w="141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10</w:t>
            </w:r>
          </w:p>
        </w:tc>
        <w:sdt>
          <w:sdtPr>
            <w:rPr>
              <w:rFonts w:asciiTheme="majorHAnsi" w:hAnsiTheme="majorHAnsi" w:cstheme="majorHAnsi"/>
              <w:color w:val="002060"/>
              <w:sz w:val="24"/>
              <w:szCs w:val="24"/>
            </w:rPr>
            <w:id w:val="-26958286"/>
            <w14:checkbox>
              <w14:checked w14:val="0"/>
              <w14:checkedState w14:val="2612" w14:font="MS Gothic"/>
              <w14:uncheckedState w14:val="2610" w14:font="MS Gothic"/>
            </w14:checkbox>
          </w:sdtPr>
          <w:sdtContent>
            <w:tc>
              <w:tcPr>
                <w:tcW w:w="127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6 – 8 Dec 2022</w:t>
            </w:r>
          </w:p>
        </w:tc>
        <w:tc>
          <w:tcPr>
            <w:tcW w:w="5245" w:type="dxa"/>
          </w:tcPr>
          <w:p w:rsidR="008258DF"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 xml:space="preserve">1397 - Creating New Christian Communities </w:t>
            </w:r>
          </w:p>
          <w:p w:rsidR="008258DF" w:rsidRPr="00D26D7C" w:rsidRDefault="008258DF" w:rsidP="008258DF">
            <w:pPr>
              <w:spacing w:line="300" w:lineRule="auto"/>
              <w:rPr>
                <w:rFonts w:asciiTheme="majorHAnsi" w:hAnsiTheme="majorHAnsi" w:cstheme="majorHAnsi"/>
                <w:color w:val="FF0000"/>
              </w:rPr>
            </w:pPr>
            <w:r w:rsidRPr="00FB5621">
              <w:rPr>
                <w:rFonts w:asciiTheme="majorHAnsi" w:hAnsiTheme="majorHAnsi" w:cstheme="majorHAnsi"/>
                <w:color w:val="7030A0"/>
              </w:rPr>
              <w:t>Hybrid delivery (please specify whether you are attending in person or online)</w:t>
            </w:r>
          </w:p>
        </w:tc>
        <w:tc>
          <w:tcPr>
            <w:tcW w:w="141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10</w:t>
            </w:r>
          </w:p>
        </w:tc>
        <w:sdt>
          <w:sdtPr>
            <w:rPr>
              <w:rFonts w:asciiTheme="majorHAnsi" w:hAnsiTheme="majorHAnsi" w:cstheme="majorHAnsi"/>
              <w:color w:val="002060"/>
              <w:sz w:val="24"/>
              <w:szCs w:val="24"/>
            </w:rPr>
            <w:id w:val="-804928853"/>
            <w14:checkbox>
              <w14:checked w14:val="0"/>
              <w14:checkedState w14:val="2612" w14:font="MS Gothic"/>
              <w14:uncheckedState w14:val="2610" w14:font="MS Gothic"/>
            </w14:checkbox>
          </w:sdtPr>
          <w:sdtContent>
            <w:tc>
              <w:tcPr>
                <w:tcW w:w="127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9 – 13 Jan 2023</w:t>
            </w:r>
          </w:p>
        </w:tc>
        <w:tc>
          <w:tcPr>
            <w:tcW w:w="5245" w:type="dxa"/>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1021 - Introduction to the Old Testament</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r>
              <w:rPr>
                <w:rFonts w:asciiTheme="majorHAnsi" w:hAnsiTheme="majorHAnsi" w:cstheme="majorHAnsi"/>
                <w:color w:val="7030A0"/>
                <w:sz w:val="24"/>
                <w:szCs w:val="24"/>
              </w:rPr>
              <w:t>)</w:t>
            </w:r>
          </w:p>
        </w:tc>
        <w:tc>
          <w:tcPr>
            <w:tcW w:w="141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1166513138"/>
            <w14:checkbox>
              <w14:checked w14:val="0"/>
              <w14:checkedState w14:val="2612" w14:font="MS Gothic"/>
              <w14:uncheckedState w14:val="2610" w14:font="MS Gothic"/>
            </w14:checkbox>
          </w:sdtPr>
          <w:sdtContent>
            <w:tc>
              <w:tcPr>
                <w:tcW w:w="127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9 – 13 Jan 2023</w:t>
            </w:r>
          </w:p>
        </w:tc>
        <w:tc>
          <w:tcPr>
            <w:tcW w:w="5245" w:type="dxa"/>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3711 - Reflective Practice: Relationships and Emotional Management</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r>
              <w:rPr>
                <w:rFonts w:asciiTheme="majorHAnsi" w:hAnsiTheme="majorHAnsi" w:cstheme="majorHAnsi"/>
                <w:color w:val="7030A0"/>
                <w:sz w:val="24"/>
                <w:szCs w:val="24"/>
              </w:rPr>
              <w:t>)</w:t>
            </w:r>
          </w:p>
        </w:tc>
        <w:tc>
          <w:tcPr>
            <w:tcW w:w="141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975288175"/>
            <w14:checkbox>
              <w14:checked w14:val="0"/>
              <w14:checkedState w14:val="2612" w14:font="MS Gothic"/>
              <w14:uncheckedState w14:val="2610" w14:font="MS Gothic"/>
            </w14:checkbox>
          </w:sdtPr>
          <w:sdtContent>
            <w:tc>
              <w:tcPr>
                <w:tcW w:w="127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16 – 18 Jan 2023</w:t>
            </w:r>
          </w:p>
        </w:tc>
        <w:tc>
          <w:tcPr>
            <w:tcW w:w="5245" w:type="dxa"/>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 xml:space="preserve">Semper </w:t>
            </w:r>
            <w:proofErr w:type="spellStart"/>
            <w:r w:rsidRPr="00D26D7C">
              <w:rPr>
                <w:rFonts w:asciiTheme="majorHAnsi" w:hAnsiTheme="majorHAnsi" w:cstheme="majorHAnsi"/>
                <w:color w:val="002060"/>
                <w:sz w:val="24"/>
                <w:szCs w:val="24"/>
              </w:rPr>
              <w:t>Reformanda</w:t>
            </w:r>
            <w:proofErr w:type="spellEnd"/>
            <w:r w:rsidRPr="00D26D7C">
              <w:rPr>
                <w:rFonts w:asciiTheme="majorHAnsi" w:hAnsiTheme="majorHAnsi" w:cstheme="majorHAnsi"/>
                <w:color w:val="002060"/>
                <w:sz w:val="24"/>
                <w:szCs w:val="24"/>
              </w:rPr>
              <w:t>! The URC’s History, Ethos and Mission (Denominational History &amp; Principles) Part 1</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10</w:t>
            </w:r>
          </w:p>
        </w:tc>
        <w:sdt>
          <w:sdtPr>
            <w:rPr>
              <w:rFonts w:asciiTheme="majorHAnsi" w:hAnsiTheme="majorHAnsi" w:cstheme="majorHAnsi"/>
              <w:color w:val="002060"/>
              <w:sz w:val="24"/>
              <w:szCs w:val="24"/>
            </w:rPr>
            <w:id w:val="620733298"/>
            <w14:checkbox>
              <w14:checked w14:val="0"/>
              <w14:checkedState w14:val="2612" w14:font="MS Gothic"/>
              <w14:uncheckedState w14:val="2610" w14:font="MS Gothic"/>
            </w14:checkbox>
          </w:sdtPr>
          <w:sdtContent>
            <w:tc>
              <w:tcPr>
                <w:tcW w:w="127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Mondays from 23</w:t>
            </w:r>
            <w:r w:rsidRPr="00D26D7C">
              <w:rPr>
                <w:rFonts w:asciiTheme="majorHAnsi" w:hAnsiTheme="majorHAnsi" w:cstheme="majorHAnsi"/>
                <w:color w:val="002060"/>
                <w:vertAlign w:val="superscript"/>
              </w:rPr>
              <w:t>rd</w:t>
            </w:r>
            <w:r w:rsidRPr="00D26D7C">
              <w:rPr>
                <w:rFonts w:asciiTheme="majorHAnsi" w:hAnsiTheme="majorHAnsi" w:cstheme="majorHAnsi"/>
                <w:color w:val="002060"/>
              </w:rPr>
              <w:t xml:space="preserve"> Jan to 13</w:t>
            </w:r>
            <w:r w:rsidRPr="00D26D7C">
              <w:rPr>
                <w:rFonts w:asciiTheme="majorHAnsi" w:hAnsiTheme="majorHAnsi" w:cstheme="majorHAnsi"/>
                <w:color w:val="002060"/>
                <w:vertAlign w:val="superscript"/>
              </w:rPr>
              <w:t>th</w:t>
            </w:r>
            <w:r w:rsidRPr="00D26D7C">
              <w:rPr>
                <w:rFonts w:asciiTheme="majorHAnsi" w:hAnsiTheme="majorHAnsi" w:cstheme="majorHAnsi"/>
                <w:color w:val="002060"/>
              </w:rPr>
              <w:t xml:space="preserve"> March 2023 10am-1pm </w:t>
            </w:r>
          </w:p>
        </w:tc>
        <w:tc>
          <w:tcPr>
            <w:tcW w:w="5245" w:type="dxa"/>
            <w:shd w:val="clear" w:color="auto" w:fill="auto"/>
          </w:tcPr>
          <w:p w:rsidR="008258DF"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 xml:space="preserve">40120 The Bible and Christian Faith </w:t>
            </w:r>
          </w:p>
          <w:p w:rsidR="008258DF" w:rsidRPr="00D26D7C" w:rsidRDefault="008258DF" w:rsidP="008258DF">
            <w:pPr>
              <w:spacing w:line="300" w:lineRule="auto"/>
              <w:rPr>
                <w:rFonts w:asciiTheme="majorHAnsi" w:hAnsiTheme="majorHAnsi" w:cstheme="majorHAnsi"/>
                <w:color w:val="002060"/>
                <w:sz w:val="24"/>
                <w:szCs w:val="24"/>
              </w:rPr>
            </w:pPr>
            <w:r w:rsidRPr="00FB5621">
              <w:rPr>
                <w:rFonts w:asciiTheme="majorHAnsi" w:hAnsiTheme="majorHAnsi" w:cstheme="majorHAnsi"/>
                <w:color w:val="7030A0"/>
              </w:rPr>
              <w:t>Hybrid delivery (please specify whether you are attending in person or online)</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743689127"/>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Pr>
                <w:rFonts w:asciiTheme="majorHAnsi" w:hAnsiTheme="majorHAnsi" w:cstheme="majorHAnsi"/>
                <w:color w:val="002060"/>
              </w:rPr>
              <w:t>20-22 Feb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1421 - Introduction to Pastoral Care Part II</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10</w:t>
            </w:r>
          </w:p>
        </w:tc>
        <w:sdt>
          <w:sdtPr>
            <w:rPr>
              <w:rFonts w:asciiTheme="majorHAnsi" w:hAnsiTheme="majorHAnsi" w:cstheme="majorHAnsi"/>
              <w:color w:val="002060"/>
              <w:sz w:val="24"/>
              <w:szCs w:val="24"/>
            </w:rPr>
            <w:id w:val="-961186551"/>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20-22 March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Semper Reformanda! The URC’s History, Ethos and Mission (Denominational History &amp; Principles) Part II</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10</w:t>
            </w:r>
          </w:p>
        </w:tc>
        <w:sdt>
          <w:sdtPr>
            <w:rPr>
              <w:rFonts w:asciiTheme="majorHAnsi" w:hAnsiTheme="majorHAnsi" w:cstheme="majorHAnsi"/>
              <w:color w:val="002060"/>
              <w:sz w:val="24"/>
              <w:szCs w:val="24"/>
            </w:rPr>
            <w:id w:val="-1240631594"/>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17-19 April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1107 – Short Intro to Christian Doctrine</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290796530"/>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19-21 April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1147 – Short Intro to Church History</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10</w:t>
            </w:r>
          </w:p>
        </w:tc>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p>
        </w:tc>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17-21 April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3121 - Methods in Modern Theology</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787470297"/>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17-21 April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2411 - Mission and Apologetics</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481974197"/>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tcPr>
          <w:p w:rsidR="008258DF" w:rsidRPr="00D26D7C" w:rsidRDefault="008258DF" w:rsidP="008258DF">
            <w:pPr>
              <w:spacing w:line="360" w:lineRule="auto"/>
              <w:rPr>
                <w:rFonts w:asciiTheme="majorHAnsi" w:eastAsia="Cambria" w:hAnsiTheme="majorHAnsi" w:cstheme="majorHAnsi"/>
                <w:color w:val="002060"/>
                <w:lang w:val="en-US"/>
              </w:rPr>
            </w:pPr>
            <w:r w:rsidRPr="00D26D7C">
              <w:rPr>
                <w:rFonts w:asciiTheme="majorHAnsi" w:eastAsia="Cambria" w:hAnsiTheme="majorHAnsi" w:cstheme="majorHAnsi"/>
                <w:color w:val="002060"/>
                <w:lang w:val="en-US"/>
              </w:rPr>
              <w:t>28</w:t>
            </w:r>
            <w:r w:rsidRPr="00D26D7C">
              <w:rPr>
                <w:rFonts w:asciiTheme="majorHAnsi" w:eastAsia="Cambria" w:hAnsiTheme="majorHAnsi" w:cstheme="majorHAnsi"/>
                <w:color w:val="002060"/>
                <w:vertAlign w:val="superscript"/>
                <w:lang w:val="en-US"/>
              </w:rPr>
              <w:t>th</w:t>
            </w:r>
            <w:r w:rsidRPr="00D26D7C">
              <w:rPr>
                <w:rFonts w:asciiTheme="majorHAnsi" w:eastAsia="Cambria" w:hAnsiTheme="majorHAnsi" w:cstheme="majorHAnsi"/>
                <w:color w:val="002060"/>
                <w:lang w:val="en-US"/>
              </w:rPr>
              <w:t xml:space="preserve"> April 9-12</w:t>
            </w:r>
          </w:p>
          <w:p w:rsidR="008258DF" w:rsidRPr="00D26D7C" w:rsidRDefault="008258DF" w:rsidP="008258DF">
            <w:pPr>
              <w:spacing w:line="360" w:lineRule="auto"/>
              <w:rPr>
                <w:rFonts w:asciiTheme="majorHAnsi" w:eastAsia="Cambria" w:hAnsiTheme="majorHAnsi" w:cstheme="majorHAnsi"/>
                <w:color w:val="002060"/>
                <w:lang w:val="en-US"/>
              </w:rPr>
            </w:pPr>
            <w:r w:rsidRPr="00D26D7C">
              <w:rPr>
                <w:rFonts w:asciiTheme="majorHAnsi" w:eastAsia="Cambria" w:hAnsiTheme="majorHAnsi" w:cstheme="majorHAnsi"/>
                <w:color w:val="002060"/>
                <w:lang w:val="en-US"/>
              </w:rPr>
              <w:t>5</w:t>
            </w:r>
            <w:r w:rsidRPr="00D26D7C">
              <w:rPr>
                <w:rFonts w:asciiTheme="majorHAnsi" w:eastAsia="Cambria" w:hAnsiTheme="majorHAnsi" w:cstheme="majorHAnsi"/>
                <w:color w:val="002060"/>
                <w:vertAlign w:val="superscript"/>
                <w:lang w:val="en-US"/>
              </w:rPr>
              <w:t>th</w:t>
            </w:r>
            <w:r w:rsidRPr="00D26D7C">
              <w:rPr>
                <w:rFonts w:asciiTheme="majorHAnsi" w:eastAsia="Cambria" w:hAnsiTheme="majorHAnsi" w:cstheme="majorHAnsi"/>
                <w:color w:val="002060"/>
                <w:lang w:val="en-US"/>
              </w:rPr>
              <w:t xml:space="preserve"> May 9-12 </w:t>
            </w:r>
          </w:p>
          <w:p w:rsidR="008258DF" w:rsidRPr="00D26D7C" w:rsidRDefault="008258DF" w:rsidP="008258DF">
            <w:pPr>
              <w:spacing w:line="360" w:lineRule="auto"/>
              <w:rPr>
                <w:rFonts w:asciiTheme="majorHAnsi" w:eastAsia="Cambria" w:hAnsiTheme="majorHAnsi" w:cstheme="majorHAnsi"/>
                <w:color w:val="002060"/>
                <w:lang w:val="en-US"/>
              </w:rPr>
            </w:pPr>
            <w:r w:rsidRPr="00D26D7C">
              <w:rPr>
                <w:rFonts w:asciiTheme="majorHAnsi" w:eastAsia="Cambria" w:hAnsiTheme="majorHAnsi" w:cstheme="majorHAnsi"/>
                <w:color w:val="002060"/>
                <w:lang w:val="en-US"/>
              </w:rPr>
              <w:t>12</w:t>
            </w:r>
            <w:r w:rsidRPr="00D26D7C">
              <w:rPr>
                <w:rFonts w:asciiTheme="majorHAnsi" w:eastAsia="Cambria" w:hAnsiTheme="majorHAnsi" w:cstheme="majorHAnsi"/>
                <w:color w:val="002060"/>
                <w:vertAlign w:val="superscript"/>
                <w:lang w:val="en-US"/>
              </w:rPr>
              <w:t>th</w:t>
            </w:r>
            <w:r w:rsidRPr="00D26D7C">
              <w:rPr>
                <w:rFonts w:asciiTheme="majorHAnsi" w:eastAsia="Cambria" w:hAnsiTheme="majorHAnsi" w:cstheme="majorHAnsi"/>
                <w:color w:val="002060"/>
                <w:lang w:val="en-US"/>
              </w:rPr>
              <w:t xml:space="preserve"> May 9-12</w:t>
            </w:r>
          </w:p>
          <w:p w:rsidR="008258DF" w:rsidRPr="00D26D7C" w:rsidRDefault="008258DF" w:rsidP="008258DF">
            <w:pPr>
              <w:spacing w:line="300" w:lineRule="auto"/>
              <w:rPr>
                <w:rFonts w:asciiTheme="majorHAnsi" w:hAnsiTheme="majorHAnsi" w:cstheme="majorHAnsi"/>
                <w:color w:val="002060"/>
              </w:rPr>
            </w:pPr>
            <w:r w:rsidRPr="00D26D7C">
              <w:rPr>
                <w:rFonts w:asciiTheme="majorHAnsi" w:eastAsia="Cambria" w:hAnsiTheme="majorHAnsi" w:cstheme="majorHAnsi"/>
                <w:color w:val="002060"/>
                <w:lang w:val="en-US"/>
              </w:rPr>
              <w:t>26</w:t>
            </w:r>
            <w:r w:rsidRPr="00D26D7C">
              <w:rPr>
                <w:rFonts w:asciiTheme="majorHAnsi" w:eastAsia="Cambria" w:hAnsiTheme="majorHAnsi" w:cstheme="majorHAnsi"/>
                <w:color w:val="002060"/>
                <w:vertAlign w:val="superscript"/>
                <w:lang w:val="en-US"/>
              </w:rPr>
              <w:t>th</w:t>
            </w:r>
            <w:r w:rsidRPr="00D26D7C">
              <w:rPr>
                <w:rFonts w:asciiTheme="majorHAnsi" w:eastAsia="Cambria" w:hAnsiTheme="majorHAnsi" w:cstheme="majorHAnsi"/>
                <w:color w:val="002060"/>
                <w:lang w:val="en-US"/>
              </w:rPr>
              <w:t xml:space="preserve"> May 9-12</w:t>
            </w:r>
          </w:p>
        </w:tc>
        <w:tc>
          <w:tcPr>
            <w:tcW w:w="5245" w:type="dxa"/>
          </w:tcPr>
          <w:p w:rsidR="008258DF"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 xml:space="preserve">1537 - Introduction to Christian Worship </w:t>
            </w:r>
          </w:p>
          <w:p w:rsidR="008258DF" w:rsidRPr="00D26D7C" w:rsidRDefault="008258DF" w:rsidP="008258DF">
            <w:pPr>
              <w:spacing w:line="300" w:lineRule="auto"/>
              <w:rPr>
                <w:rFonts w:asciiTheme="majorHAnsi" w:hAnsiTheme="majorHAnsi" w:cstheme="majorHAnsi"/>
                <w:color w:val="002060"/>
                <w:sz w:val="24"/>
                <w:szCs w:val="24"/>
              </w:rPr>
            </w:pPr>
            <w:r w:rsidRPr="00FB5621">
              <w:rPr>
                <w:rFonts w:asciiTheme="majorHAnsi" w:hAnsiTheme="majorHAnsi" w:cstheme="majorHAnsi"/>
                <w:color w:val="7030A0"/>
              </w:rPr>
              <w:t>Hybrid delivery (please specify whether you are attending in person or online)</w:t>
            </w:r>
          </w:p>
        </w:tc>
        <w:tc>
          <w:tcPr>
            <w:tcW w:w="141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10</w:t>
            </w:r>
          </w:p>
        </w:tc>
        <w:sdt>
          <w:sdtPr>
            <w:rPr>
              <w:rFonts w:asciiTheme="majorHAnsi" w:hAnsiTheme="majorHAnsi" w:cstheme="majorHAnsi"/>
              <w:color w:val="002060"/>
              <w:sz w:val="24"/>
              <w:szCs w:val="24"/>
            </w:rPr>
            <w:id w:val="1878273114"/>
            <w14:checkbox>
              <w14:checked w14:val="0"/>
              <w14:checkedState w14:val="2612" w14:font="MS Gothic"/>
              <w14:uncheckedState w14:val="2610" w14:font="MS Gothic"/>
            </w14:checkbox>
          </w:sdtPr>
          <w:sdtContent>
            <w:tc>
              <w:tcPr>
                <w:tcW w:w="1277" w:type="dxa"/>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19-23 June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1011 - Introduction to the New Testament</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1082716237"/>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r w:rsidR="008258DF" w:rsidRPr="00D26D7C" w:rsidTr="008258DF">
        <w:tc>
          <w:tcPr>
            <w:tcW w:w="2405" w:type="dxa"/>
            <w:shd w:val="clear" w:color="auto" w:fill="auto"/>
          </w:tcPr>
          <w:p w:rsidR="008258DF" w:rsidRPr="00D26D7C" w:rsidRDefault="008258DF" w:rsidP="008258DF">
            <w:pPr>
              <w:spacing w:line="300" w:lineRule="auto"/>
              <w:rPr>
                <w:rFonts w:asciiTheme="majorHAnsi" w:hAnsiTheme="majorHAnsi" w:cstheme="majorHAnsi"/>
                <w:color w:val="002060"/>
              </w:rPr>
            </w:pPr>
            <w:r w:rsidRPr="00D26D7C">
              <w:rPr>
                <w:rFonts w:asciiTheme="majorHAnsi" w:hAnsiTheme="majorHAnsi" w:cstheme="majorHAnsi"/>
                <w:color w:val="002060"/>
              </w:rPr>
              <w:t>19-23 June 2023</w:t>
            </w:r>
          </w:p>
        </w:tc>
        <w:tc>
          <w:tcPr>
            <w:tcW w:w="5245" w:type="dxa"/>
            <w:shd w:val="clear" w:color="auto" w:fill="auto"/>
          </w:tcPr>
          <w:p w:rsidR="008258DF" w:rsidRPr="00D26D7C" w:rsidRDefault="008258DF" w:rsidP="008258DF">
            <w:pPr>
              <w:spacing w:line="300" w:lineRule="auto"/>
              <w:rPr>
                <w:rFonts w:asciiTheme="majorHAnsi" w:hAnsiTheme="majorHAnsi" w:cstheme="majorHAnsi"/>
                <w:color w:val="002060"/>
                <w:sz w:val="24"/>
                <w:szCs w:val="24"/>
              </w:rPr>
            </w:pPr>
            <w:r w:rsidRPr="00D26D7C">
              <w:rPr>
                <w:rFonts w:asciiTheme="majorHAnsi" w:hAnsiTheme="majorHAnsi" w:cstheme="majorHAnsi"/>
                <w:color w:val="002060"/>
                <w:sz w:val="24"/>
                <w:szCs w:val="24"/>
              </w:rPr>
              <w:t>2011 - Bible in Context</w:t>
            </w:r>
            <w:r>
              <w:rPr>
                <w:rFonts w:asciiTheme="majorHAnsi" w:hAnsiTheme="majorHAnsi" w:cstheme="majorHAnsi"/>
                <w:color w:val="002060"/>
                <w:sz w:val="24"/>
                <w:szCs w:val="24"/>
              </w:rPr>
              <w:t xml:space="preserve"> </w:t>
            </w:r>
            <w:r w:rsidRPr="00FB5621">
              <w:rPr>
                <w:rFonts w:asciiTheme="majorHAnsi" w:hAnsiTheme="majorHAnsi" w:cstheme="majorHAnsi"/>
                <w:color w:val="7030A0"/>
                <w:sz w:val="24"/>
                <w:szCs w:val="24"/>
              </w:rPr>
              <w:t>(in person)</w:t>
            </w:r>
          </w:p>
        </w:tc>
        <w:tc>
          <w:tcPr>
            <w:tcW w:w="141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Theme="majorHAnsi" w:hAnsiTheme="majorHAnsi" w:cstheme="majorHAnsi"/>
                <w:color w:val="002060"/>
                <w:sz w:val="24"/>
                <w:szCs w:val="24"/>
              </w:rPr>
              <w:t>20</w:t>
            </w:r>
          </w:p>
        </w:tc>
        <w:sdt>
          <w:sdtPr>
            <w:rPr>
              <w:rFonts w:asciiTheme="majorHAnsi" w:hAnsiTheme="majorHAnsi" w:cstheme="majorHAnsi"/>
              <w:color w:val="002060"/>
              <w:sz w:val="24"/>
              <w:szCs w:val="24"/>
            </w:rPr>
            <w:id w:val="-1776084715"/>
            <w14:checkbox>
              <w14:checked w14:val="0"/>
              <w14:checkedState w14:val="2612" w14:font="MS Gothic"/>
              <w14:uncheckedState w14:val="2610" w14:font="MS Gothic"/>
            </w14:checkbox>
          </w:sdtPr>
          <w:sdtContent>
            <w:tc>
              <w:tcPr>
                <w:tcW w:w="1277" w:type="dxa"/>
                <w:shd w:val="clear" w:color="auto" w:fill="auto"/>
              </w:tcPr>
              <w:p w:rsidR="008258DF" w:rsidRPr="00D26D7C" w:rsidRDefault="008258DF" w:rsidP="008258DF">
                <w:pPr>
                  <w:spacing w:line="300" w:lineRule="auto"/>
                  <w:jc w:val="center"/>
                  <w:rPr>
                    <w:rFonts w:asciiTheme="majorHAnsi" w:hAnsiTheme="majorHAnsi" w:cstheme="majorHAnsi"/>
                    <w:color w:val="002060"/>
                    <w:sz w:val="24"/>
                    <w:szCs w:val="24"/>
                  </w:rPr>
                </w:pPr>
                <w:r w:rsidRPr="00D26D7C">
                  <w:rPr>
                    <w:rFonts w:ascii="Segoe UI Symbol" w:eastAsia="MS Gothic" w:hAnsi="Segoe UI Symbol" w:cs="Segoe UI Symbol"/>
                    <w:color w:val="002060"/>
                    <w:sz w:val="24"/>
                    <w:szCs w:val="24"/>
                  </w:rPr>
                  <w:t>☐</w:t>
                </w:r>
              </w:p>
            </w:tc>
          </w:sdtContent>
        </w:sdt>
      </w:tr>
    </w:tbl>
    <w:p w:rsidR="00240C2B" w:rsidRPr="00737096" w:rsidRDefault="00240C2B" w:rsidP="00A9778D">
      <w:pPr>
        <w:rPr>
          <w:rFonts w:asciiTheme="majorHAnsi" w:eastAsia="Times New Roman" w:hAnsiTheme="majorHAnsi" w:cstheme="majorHAnsi"/>
          <w:b/>
          <w:bCs/>
          <w:color w:val="002060"/>
          <w:kern w:val="28"/>
          <w:sz w:val="16"/>
          <w:szCs w:val="16"/>
          <w:lang w:eastAsia="en-GB"/>
          <w14:cntxtAlts/>
        </w:rPr>
      </w:pPr>
    </w:p>
    <w:p w:rsidR="008258DF" w:rsidRPr="008C657D" w:rsidRDefault="008258DF" w:rsidP="008258DF">
      <w:r>
        <w:t xml:space="preserve">NB. </w:t>
      </w:r>
      <w:r>
        <w:t xml:space="preserve">Courses that begin TMM1 are introductory level; TMM2 are intermediate level; TMM3 are higher level; TMM4 are advanced (MA) level. </w:t>
      </w:r>
    </w:p>
    <w:p w:rsidR="008258DF" w:rsidRDefault="008258DF" w:rsidP="00A9778D">
      <w:pPr>
        <w:rPr>
          <w:rFonts w:asciiTheme="majorHAnsi" w:eastAsia="Times New Roman" w:hAnsiTheme="majorHAnsi" w:cstheme="majorHAnsi"/>
          <w:b/>
          <w:bCs/>
          <w:color w:val="002060"/>
          <w:kern w:val="28"/>
          <w:sz w:val="32"/>
          <w:szCs w:val="32"/>
          <w:lang w:eastAsia="en-GB"/>
          <w14:cntxtAlts/>
        </w:rPr>
      </w:pPr>
    </w:p>
    <w:p w:rsidR="008258DF" w:rsidRPr="008258DF" w:rsidRDefault="008258DF" w:rsidP="008258DF">
      <w:pPr>
        <w:keepNext/>
        <w:keepLines/>
        <w:spacing w:before="240"/>
        <w:outlineLvl w:val="0"/>
        <w:rPr>
          <w:rFonts w:ascii="Calibri" w:eastAsia="MS Gothic" w:hAnsi="Calibri" w:cs="Times New Roman"/>
          <w:color w:val="365F91"/>
          <w:sz w:val="32"/>
          <w:szCs w:val="32"/>
          <w:lang w:val="en-US"/>
        </w:rPr>
      </w:pPr>
      <w:r>
        <w:rPr>
          <w:rFonts w:ascii="Calibri" w:eastAsia="MS Gothic" w:hAnsi="Calibri" w:cs="Times New Roman"/>
          <w:color w:val="365F91"/>
          <w:sz w:val="32"/>
          <w:szCs w:val="32"/>
          <w:lang w:val="en-US"/>
        </w:rPr>
        <w:t xml:space="preserve">Other </w:t>
      </w:r>
      <w:r w:rsidRPr="008258DF">
        <w:rPr>
          <w:rFonts w:ascii="Calibri" w:eastAsia="MS Gothic" w:hAnsi="Calibri" w:cs="Times New Roman"/>
          <w:color w:val="365F91"/>
          <w:sz w:val="32"/>
          <w:szCs w:val="32"/>
          <w:lang w:val="en-US"/>
        </w:rPr>
        <w:t>Events</w:t>
      </w:r>
      <w:r>
        <w:rPr>
          <w:rFonts w:ascii="Calibri" w:eastAsia="MS Gothic" w:hAnsi="Calibri" w:cs="Times New Roman"/>
          <w:color w:val="365F91"/>
          <w:sz w:val="32"/>
          <w:szCs w:val="32"/>
          <w:lang w:val="en-US"/>
        </w:rPr>
        <w:t xml:space="preserve"> coming up in 2022…</w:t>
      </w:r>
    </w:p>
    <w:p w:rsidR="008258DF" w:rsidRPr="008258DF" w:rsidRDefault="008258DF" w:rsidP="008258DF">
      <w:pPr>
        <w:rPr>
          <w:rFonts w:ascii="Calibri" w:eastAsia="Cambria" w:hAnsi="Calibri" w:cs="Arial"/>
          <w:sz w:val="24"/>
          <w:szCs w:val="24"/>
          <w:lang w:val="en-US"/>
        </w:rPr>
      </w:pPr>
    </w:p>
    <w:tbl>
      <w:tblPr>
        <w:tblStyle w:val="TableGrid1"/>
        <w:tblW w:w="10343" w:type="dxa"/>
        <w:tblLook w:val="04A0" w:firstRow="1" w:lastRow="0" w:firstColumn="1" w:lastColumn="0" w:noHBand="0" w:noVBand="1"/>
      </w:tblPr>
      <w:tblGrid>
        <w:gridCol w:w="2547"/>
        <w:gridCol w:w="5103"/>
        <w:gridCol w:w="2693"/>
      </w:tblGrid>
      <w:tr w:rsidR="008258DF" w:rsidRPr="008258DF" w:rsidTr="008258DF">
        <w:tc>
          <w:tcPr>
            <w:tcW w:w="2547" w:type="dxa"/>
          </w:tcPr>
          <w:p w:rsidR="008258DF" w:rsidRPr="008258DF" w:rsidRDefault="008258DF" w:rsidP="008258DF">
            <w:pPr>
              <w:spacing w:line="480" w:lineRule="auto"/>
              <w:jc w:val="center"/>
              <w:rPr>
                <w:rFonts w:eastAsia="Cambria" w:cstheme="minorHAnsi"/>
                <w:b/>
                <w:bCs/>
                <w:sz w:val="28"/>
                <w:szCs w:val="28"/>
              </w:rPr>
            </w:pPr>
            <w:r w:rsidRPr="008258DF">
              <w:rPr>
                <w:rFonts w:eastAsia="Cambria" w:cstheme="minorHAnsi"/>
                <w:b/>
                <w:bCs/>
                <w:sz w:val="28"/>
                <w:szCs w:val="28"/>
              </w:rPr>
              <w:t>Date</w:t>
            </w:r>
          </w:p>
        </w:tc>
        <w:tc>
          <w:tcPr>
            <w:tcW w:w="5103" w:type="dxa"/>
          </w:tcPr>
          <w:p w:rsidR="008258DF" w:rsidRPr="008258DF" w:rsidRDefault="008258DF" w:rsidP="008258DF">
            <w:pPr>
              <w:jc w:val="center"/>
              <w:rPr>
                <w:rFonts w:eastAsia="Cambria" w:cstheme="minorHAnsi"/>
                <w:b/>
                <w:bCs/>
                <w:sz w:val="28"/>
                <w:szCs w:val="28"/>
              </w:rPr>
            </w:pPr>
            <w:r w:rsidRPr="008258DF">
              <w:rPr>
                <w:rFonts w:eastAsia="Cambria" w:cstheme="minorHAnsi"/>
                <w:b/>
                <w:bCs/>
                <w:sz w:val="28"/>
                <w:szCs w:val="28"/>
              </w:rPr>
              <w:t>Workshop / Lecture / Seminar</w:t>
            </w:r>
          </w:p>
        </w:tc>
        <w:tc>
          <w:tcPr>
            <w:tcW w:w="2693" w:type="dxa"/>
          </w:tcPr>
          <w:p w:rsidR="008258DF" w:rsidRPr="008258DF" w:rsidRDefault="008258DF" w:rsidP="008258DF">
            <w:pPr>
              <w:jc w:val="center"/>
              <w:rPr>
                <w:rFonts w:eastAsia="Cambria" w:cstheme="minorHAnsi"/>
                <w:b/>
                <w:bCs/>
                <w:sz w:val="28"/>
                <w:szCs w:val="28"/>
              </w:rPr>
            </w:pPr>
            <w:r w:rsidRPr="008258DF">
              <w:rPr>
                <w:rFonts w:eastAsia="Cambria" w:cstheme="minorHAnsi"/>
                <w:b/>
                <w:bCs/>
                <w:sz w:val="28"/>
                <w:szCs w:val="28"/>
              </w:rPr>
              <w:t>Venue</w:t>
            </w:r>
          </w:p>
        </w:tc>
      </w:tr>
      <w:tr w:rsidR="008258DF" w:rsidRPr="008258DF" w:rsidTr="008258DF">
        <w:tc>
          <w:tcPr>
            <w:tcW w:w="2547" w:type="dxa"/>
          </w:tcPr>
          <w:p w:rsidR="008258DF" w:rsidRPr="008258DF" w:rsidRDefault="008258DF" w:rsidP="008258DF">
            <w:pPr>
              <w:jc w:val="center"/>
              <w:rPr>
                <w:rFonts w:eastAsia="Cambria" w:cstheme="minorHAnsi"/>
                <w:b/>
                <w:bCs/>
              </w:rPr>
            </w:pPr>
            <w:r w:rsidRPr="008258DF">
              <w:rPr>
                <w:rFonts w:eastAsia="Cambria" w:cstheme="minorHAnsi"/>
                <w:b/>
                <w:bCs/>
              </w:rPr>
              <w:t>Thurs 3</w:t>
            </w:r>
            <w:r w:rsidRPr="008258DF">
              <w:rPr>
                <w:rFonts w:eastAsia="Cambria" w:cstheme="minorHAnsi"/>
                <w:b/>
                <w:bCs/>
                <w:vertAlign w:val="superscript"/>
              </w:rPr>
              <w:t>rd</w:t>
            </w:r>
            <w:r w:rsidRPr="008258DF">
              <w:rPr>
                <w:rFonts w:eastAsia="Cambria" w:cstheme="minorHAnsi"/>
                <w:b/>
                <w:bCs/>
              </w:rPr>
              <w:t xml:space="preserve"> Nov 2022 2.15pm </w:t>
            </w:r>
          </w:p>
        </w:tc>
        <w:tc>
          <w:tcPr>
            <w:tcW w:w="5103" w:type="dxa"/>
          </w:tcPr>
          <w:p w:rsidR="008258DF" w:rsidRPr="008258DF" w:rsidRDefault="008258DF" w:rsidP="008258DF">
            <w:pPr>
              <w:rPr>
                <w:rFonts w:asciiTheme="majorHAnsi" w:eastAsia="Cambria" w:hAnsiTheme="majorHAnsi" w:cstheme="majorHAnsi"/>
              </w:rPr>
            </w:pPr>
            <w:r w:rsidRPr="008258DF">
              <w:rPr>
                <w:rFonts w:asciiTheme="majorHAnsi" w:eastAsia="Cambria" w:hAnsiTheme="majorHAnsi" w:cstheme="majorHAnsi"/>
              </w:rPr>
              <w:t xml:space="preserve">Faith and Depression (Cheshunt Lecture) </w:t>
            </w:r>
          </w:p>
        </w:tc>
        <w:tc>
          <w:tcPr>
            <w:tcW w:w="2693" w:type="dxa"/>
          </w:tcPr>
          <w:p w:rsidR="008258DF" w:rsidRPr="008258DF" w:rsidRDefault="008258DF" w:rsidP="008258DF">
            <w:pPr>
              <w:rPr>
                <w:rFonts w:asciiTheme="majorHAnsi" w:eastAsia="Cambria" w:hAnsiTheme="majorHAnsi" w:cstheme="majorHAnsi"/>
              </w:rPr>
            </w:pPr>
            <w:r w:rsidRPr="008258DF">
              <w:rPr>
                <w:rFonts w:asciiTheme="majorHAnsi" w:eastAsia="Cambria" w:hAnsiTheme="majorHAnsi" w:cstheme="majorHAnsi"/>
              </w:rPr>
              <w:t>Westminster / online (Zoom)</w:t>
            </w:r>
          </w:p>
        </w:tc>
      </w:tr>
      <w:tr w:rsidR="008258DF" w:rsidRPr="008258DF" w:rsidTr="008258DF">
        <w:tc>
          <w:tcPr>
            <w:tcW w:w="2547" w:type="dxa"/>
          </w:tcPr>
          <w:p w:rsidR="008258DF" w:rsidRPr="008258DF" w:rsidRDefault="008258DF" w:rsidP="008258DF">
            <w:pPr>
              <w:jc w:val="center"/>
              <w:rPr>
                <w:rFonts w:eastAsia="Cambria" w:cstheme="minorHAnsi"/>
                <w:b/>
                <w:bCs/>
              </w:rPr>
            </w:pPr>
            <w:r w:rsidRPr="008258DF">
              <w:rPr>
                <w:rFonts w:eastAsia="Cambria" w:cstheme="minorHAnsi"/>
                <w:b/>
                <w:bCs/>
              </w:rPr>
              <w:t>Sat 5</w:t>
            </w:r>
            <w:r w:rsidRPr="008258DF">
              <w:rPr>
                <w:rFonts w:eastAsia="Cambria" w:cstheme="minorHAnsi"/>
                <w:b/>
                <w:bCs/>
                <w:vertAlign w:val="superscript"/>
              </w:rPr>
              <w:t>th</w:t>
            </w:r>
            <w:r w:rsidRPr="008258DF">
              <w:rPr>
                <w:rFonts w:eastAsia="Cambria" w:cstheme="minorHAnsi"/>
                <w:b/>
                <w:bCs/>
              </w:rPr>
              <w:t xml:space="preserve"> Nov 2022 9.30am – 4.15pm</w:t>
            </w:r>
          </w:p>
        </w:tc>
        <w:tc>
          <w:tcPr>
            <w:tcW w:w="5103" w:type="dxa"/>
          </w:tcPr>
          <w:p w:rsidR="008258DF" w:rsidRPr="008258DF" w:rsidRDefault="008258DF" w:rsidP="008258DF">
            <w:pPr>
              <w:rPr>
                <w:rFonts w:asciiTheme="majorHAnsi" w:eastAsia="Cambria" w:hAnsiTheme="majorHAnsi" w:cstheme="majorHAnsi"/>
              </w:rPr>
            </w:pPr>
            <w:r w:rsidRPr="008258DF">
              <w:rPr>
                <w:rFonts w:asciiTheme="majorHAnsi" w:eastAsia="Cambria" w:hAnsiTheme="majorHAnsi" w:cstheme="majorHAnsi"/>
              </w:rPr>
              <w:t>Living with Chronic Pain: A Christian Response (joint workshop with the Faraday Institute)</w:t>
            </w:r>
          </w:p>
        </w:tc>
        <w:tc>
          <w:tcPr>
            <w:tcW w:w="2693" w:type="dxa"/>
          </w:tcPr>
          <w:p w:rsidR="008258DF" w:rsidRPr="008258DF" w:rsidRDefault="008258DF" w:rsidP="008258DF">
            <w:pPr>
              <w:rPr>
                <w:rFonts w:asciiTheme="majorHAnsi" w:eastAsia="Cambria" w:hAnsiTheme="majorHAnsi" w:cstheme="majorHAnsi"/>
              </w:rPr>
            </w:pPr>
            <w:r w:rsidRPr="008258DF">
              <w:rPr>
                <w:rFonts w:asciiTheme="majorHAnsi" w:eastAsia="Cambria" w:hAnsiTheme="majorHAnsi" w:cstheme="majorHAnsi"/>
              </w:rPr>
              <w:t>Westminster / online (Zoom)</w:t>
            </w:r>
          </w:p>
        </w:tc>
      </w:tr>
    </w:tbl>
    <w:p w:rsidR="008258DF" w:rsidRPr="008258DF" w:rsidRDefault="008258DF" w:rsidP="008258DF">
      <w:pPr>
        <w:rPr>
          <w:rFonts w:ascii="Calibri" w:eastAsia="Cambria" w:hAnsi="Calibri" w:cs="Arial"/>
          <w:sz w:val="24"/>
          <w:szCs w:val="24"/>
          <w:lang w:val="en-US"/>
        </w:rPr>
      </w:pPr>
    </w:p>
    <w:p w:rsidR="008258DF" w:rsidRDefault="008258DF" w:rsidP="00A9778D">
      <w:pPr>
        <w:rPr>
          <w:rFonts w:asciiTheme="majorHAnsi" w:eastAsia="Times New Roman" w:hAnsiTheme="majorHAnsi" w:cstheme="majorHAnsi"/>
          <w:b/>
          <w:bCs/>
          <w:color w:val="002060"/>
          <w:kern w:val="28"/>
          <w:sz w:val="32"/>
          <w:szCs w:val="32"/>
          <w:lang w:eastAsia="en-GB"/>
          <w14:cntxtAlts/>
        </w:rPr>
      </w:pPr>
    </w:p>
    <w:p w:rsidR="008258DF" w:rsidRDefault="008258DF" w:rsidP="00A9778D">
      <w:pPr>
        <w:rPr>
          <w:rFonts w:asciiTheme="majorHAnsi" w:eastAsia="Times New Roman" w:hAnsiTheme="majorHAnsi" w:cstheme="majorHAnsi"/>
          <w:b/>
          <w:bCs/>
          <w:color w:val="002060"/>
          <w:kern w:val="28"/>
          <w:sz w:val="32"/>
          <w:szCs w:val="32"/>
          <w:lang w:eastAsia="en-GB"/>
          <w14:cntxtAlts/>
        </w:rPr>
      </w:pPr>
    </w:p>
    <w:p w:rsidR="008258DF" w:rsidRDefault="008258DF" w:rsidP="00A9778D">
      <w:pPr>
        <w:rPr>
          <w:rFonts w:asciiTheme="majorHAnsi" w:eastAsia="Times New Roman" w:hAnsiTheme="majorHAnsi" w:cstheme="majorHAnsi"/>
          <w:b/>
          <w:bCs/>
          <w:color w:val="002060"/>
          <w:kern w:val="28"/>
          <w:sz w:val="32"/>
          <w:szCs w:val="32"/>
          <w:lang w:eastAsia="en-GB"/>
          <w14:cntxtAlts/>
        </w:rPr>
      </w:pPr>
    </w:p>
    <w:p w:rsidR="00A9778D" w:rsidRDefault="00A45F6E" w:rsidP="00A9778D">
      <w:pPr>
        <w:rPr>
          <w:rFonts w:asciiTheme="majorHAnsi" w:hAnsiTheme="majorHAnsi" w:cstheme="majorHAnsi"/>
          <w:b/>
          <w:bCs/>
          <w:color w:val="002060"/>
          <w:sz w:val="32"/>
          <w:szCs w:val="32"/>
        </w:rPr>
      </w:pPr>
      <w:r>
        <w:rPr>
          <w:rFonts w:asciiTheme="majorHAnsi" w:eastAsia="Times New Roman" w:hAnsiTheme="majorHAnsi" w:cstheme="majorHAnsi"/>
          <w:b/>
          <w:bCs/>
          <w:color w:val="002060"/>
          <w:kern w:val="28"/>
          <w:sz w:val="32"/>
          <w:szCs w:val="32"/>
          <w:lang w:eastAsia="en-GB"/>
          <w14:cntxtAlts/>
        </w:rPr>
        <w:t>Course cost</w:t>
      </w:r>
      <w:r w:rsidR="00F5418C">
        <w:rPr>
          <w:rFonts w:asciiTheme="majorHAnsi" w:eastAsia="Times New Roman" w:hAnsiTheme="majorHAnsi" w:cstheme="majorHAnsi"/>
          <w:b/>
          <w:bCs/>
          <w:color w:val="002060"/>
          <w:kern w:val="28"/>
          <w:sz w:val="32"/>
          <w:szCs w:val="32"/>
          <w:lang w:eastAsia="en-GB"/>
          <w14:cntxtAlts/>
        </w:rPr>
        <w:t>s</w:t>
      </w:r>
    </w:p>
    <w:p w:rsidR="00617355" w:rsidRPr="00737096" w:rsidRDefault="00617355" w:rsidP="00A9778D">
      <w:pPr>
        <w:rPr>
          <w:rFonts w:asciiTheme="majorHAnsi" w:hAnsiTheme="majorHAnsi" w:cstheme="majorHAnsi"/>
          <w:b/>
          <w:bCs/>
          <w:color w:val="002060"/>
          <w:sz w:val="16"/>
          <w:szCs w:val="16"/>
        </w:rPr>
      </w:pPr>
    </w:p>
    <w:p w:rsidR="00A9778D" w:rsidRPr="00A9778D" w:rsidRDefault="00240C2B" w:rsidP="00A9778D">
      <w:pPr>
        <w:rPr>
          <w:rFonts w:cstheme="minorHAnsi"/>
          <w:color w:val="002060"/>
          <w:sz w:val="24"/>
          <w:szCs w:val="24"/>
        </w:rPr>
      </w:pPr>
      <w:r w:rsidRPr="009F0E5C">
        <w:rPr>
          <w:rFonts w:cstheme="minorHAnsi"/>
          <w:color w:val="002060"/>
        </w:rPr>
        <w:t>I am/am not a URC member</w:t>
      </w:r>
      <w:r>
        <w:rPr>
          <w:rFonts w:cstheme="minorHAnsi"/>
          <w:color w:val="002060"/>
          <w:sz w:val="24"/>
          <w:szCs w:val="24"/>
        </w:rPr>
        <w:t xml:space="preserve"> </w:t>
      </w:r>
      <w:r w:rsidRPr="00240C2B">
        <w:rPr>
          <w:rFonts w:cstheme="minorHAnsi"/>
          <w:color w:val="002060"/>
          <w:sz w:val="20"/>
          <w:szCs w:val="20"/>
        </w:rPr>
        <w:t>(</w:t>
      </w:r>
      <w:r w:rsidRPr="00240C2B">
        <w:rPr>
          <w:rFonts w:cstheme="minorHAnsi"/>
          <w:i/>
          <w:color w:val="002060"/>
          <w:sz w:val="20"/>
          <w:szCs w:val="20"/>
        </w:rPr>
        <w:t>please delete as appropriate</w:t>
      </w:r>
      <w:r w:rsidRPr="00240C2B">
        <w:rPr>
          <w:rFonts w:cstheme="minorHAnsi"/>
          <w:color w:val="002060"/>
          <w:sz w:val="20"/>
          <w:szCs w:val="20"/>
        </w:rPr>
        <w:t>)</w:t>
      </w:r>
      <w:r>
        <w:rPr>
          <w:rFonts w:cstheme="minorHAnsi"/>
          <w:color w:val="002060"/>
          <w:sz w:val="20"/>
          <w:szCs w:val="20"/>
        </w:rPr>
        <w:t>.</w:t>
      </w:r>
    </w:p>
    <w:p w:rsidR="00A45F6E" w:rsidRPr="00737096" w:rsidRDefault="00A45F6E" w:rsidP="00A45F6E">
      <w:pPr>
        <w:rPr>
          <w:rFonts w:cstheme="minorHAnsi"/>
          <w:b/>
          <w:bCs/>
          <w:color w:val="002060"/>
          <w:sz w:val="16"/>
          <w:szCs w:val="16"/>
        </w:rPr>
      </w:pPr>
    </w:p>
    <w:tbl>
      <w:tblPr>
        <w:tblW w:w="9470" w:type="dxa"/>
        <w:tblCellMar>
          <w:left w:w="0" w:type="dxa"/>
          <w:right w:w="0" w:type="dxa"/>
        </w:tblCellMar>
        <w:tblLook w:val="04A0" w:firstRow="1" w:lastRow="0" w:firstColumn="1" w:lastColumn="0" w:noHBand="0" w:noVBand="1"/>
      </w:tblPr>
      <w:tblGrid>
        <w:gridCol w:w="5666"/>
        <w:gridCol w:w="1899"/>
        <w:gridCol w:w="1905"/>
      </w:tblGrid>
      <w:tr w:rsidR="00A9778D" w:rsidRPr="00A9778D" w:rsidTr="009F0E5C">
        <w:trPr>
          <w:trHeight w:val="374"/>
        </w:trPr>
        <w:tc>
          <w:tcPr>
            <w:tcW w:w="5666"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A9778D" w:rsidRPr="00A9778D" w:rsidRDefault="00A9778D" w:rsidP="00A9778D">
            <w:pPr>
              <w:widowControl w:val="0"/>
              <w:spacing w:line="264" w:lineRule="auto"/>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Item</w:t>
            </w:r>
          </w:p>
        </w:tc>
        <w:tc>
          <w:tcPr>
            <w:tcW w:w="1899"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A9778D" w:rsidRPr="00A9778D" w:rsidRDefault="00A9778D" w:rsidP="00484270">
            <w:pPr>
              <w:widowControl w:val="0"/>
              <w:spacing w:line="264" w:lineRule="auto"/>
              <w:jc w:val="center"/>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URC rate</w:t>
            </w:r>
          </w:p>
        </w:tc>
        <w:tc>
          <w:tcPr>
            <w:tcW w:w="1905"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A9778D" w:rsidRPr="00A9778D" w:rsidRDefault="00A9778D" w:rsidP="00484270">
            <w:pPr>
              <w:widowControl w:val="0"/>
              <w:spacing w:line="264" w:lineRule="auto"/>
              <w:jc w:val="center"/>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Non-URC rate</w:t>
            </w:r>
          </w:p>
        </w:tc>
      </w:tr>
      <w:tr w:rsidR="00A45F6E" w:rsidRPr="00B1409B" w:rsidTr="00FC2930">
        <w:trPr>
          <w:trHeight w:val="411"/>
        </w:trPr>
        <w:tc>
          <w:tcPr>
            <w:tcW w:w="5666"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hideMark/>
          </w:tcPr>
          <w:p w:rsidR="00A45F6E" w:rsidRPr="00B1409B" w:rsidRDefault="0038781A" w:rsidP="0038781A">
            <w:pPr>
              <w:widowControl w:val="0"/>
              <w:spacing w:line="264" w:lineRule="auto"/>
              <w:rPr>
                <w:rFonts w:ascii="Calibri" w:eastAsia="Times New Roman" w:hAnsi="Calibri" w:cs="Times New Roman"/>
                <w:color w:val="002060"/>
                <w:kern w:val="28"/>
                <w:sz w:val="24"/>
                <w:szCs w:val="24"/>
                <w:lang w:eastAsia="en-GB"/>
                <w14:cntxtAlts/>
              </w:rPr>
            </w:pPr>
            <w:r>
              <w:rPr>
                <w:rFonts w:ascii="Calibri" w:eastAsia="Times New Roman" w:hAnsi="Calibri" w:cs="Times New Roman"/>
                <w:color w:val="002060"/>
                <w:kern w:val="28"/>
                <w:sz w:val="24"/>
                <w:szCs w:val="24"/>
                <w:lang w:eastAsia="en-GB"/>
                <w14:cntxtAlts/>
              </w:rPr>
              <w:t>Short (10 hours)</w:t>
            </w:r>
            <w:r w:rsidR="00A9778D">
              <w:rPr>
                <w:rFonts w:ascii="Calibri" w:eastAsia="Times New Roman" w:hAnsi="Calibri" w:cs="Times New Roman"/>
                <w:color w:val="002060"/>
                <w:kern w:val="28"/>
                <w:sz w:val="24"/>
                <w:szCs w:val="24"/>
                <w:lang w:eastAsia="en-GB"/>
                <w14:cntxtAlts/>
              </w:rPr>
              <w:t xml:space="preserve"> course</w:t>
            </w:r>
            <w:r w:rsidR="0019074E">
              <w:rPr>
                <w:rFonts w:ascii="Calibri" w:eastAsia="Times New Roman" w:hAnsi="Calibri" w:cs="Times New Roman"/>
                <w:color w:val="002060"/>
                <w:kern w:val="28"/>
                <w:sz w:val="24"/>
                <w:szCs w:val="24"/>
                <w:lang w:eastAsia="en-GB"/>
                <w14:cntxtAlts/>
              </w:rPr>
              <w:t xml:space="preserve"> </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hideMark/>
          </w:tcPr>
          <w:p w:rsidR="00A45F6E" w:rsidRPr="00452B42" w:rsidRDefault="00452B42" w:rsidP="00484270">
            <w:pPr>
              <w:widowControl w:val="0"/>
              <w:spacing w:line="264" w:lineRule="auto"/>
              <w:jc w:val="center"/>
              <w:rPr>
                <w:rFonts w:ascii="Calibri" w:eastAsia="Times New Roman" w:hAnsi="Calibri" w:cs="Times New Roman"/>
                <w:color w:val="002060"/>
                <w:kern w:val="28"/>
                <w:sz w:val="24"/>
                <w:szCs w:val="24"/>
                <w:lang w:eastAsia="en-GB"/>
                <w14:cntxtAlts/>
              </w:rPr>
            </w:pPr>
            <w:r w:rsidRPr="00452B42">
              <w:rPr>
                <w:rFonts w:ascii="Calibri" w:eastAsia="Times New Roman" w:hAnsi="Calibri" w:cs="Times New Roman"/>
                <w:color w:val="002060"/>
                <w:kern w:val="28"/>
                <w:sz w:val="24"/>
                <w:szCs w:val="24"/>
                <w:lang w:eastAsia="en-GB"/>
                <w14:cntxtAlts/>
              </w:rPr>
              <w:t>£175</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hideMark/>
          </w:tcPr>
          <w:p w:rsidR="00A45F6E" w:rsidRPr="00452B42" w:rsidRDefault="00452B42" w:rsidP="00484270">
            <w:pPr>
              <w:widowControl w:val="0"/>
              <w:spacing w:line="264" w:lineRule="auto"/>
              <w:jc w:val="center"/>
              <w:rPr>
                <w:rFonts w:ascii="Calibri" w:eastAsia="Times New Roman" w:hAnsi="Calibri" w:cs="Times New Roman"/>
                <w:color w:val="002060"/>
                <w:kern w:val="28"/>
                <w:sz w:val="24"/>
                <w:szCs w:val="24"/>
                <w:lang w:eastAsia="en-GB"/>
                <w14:cntxtAlts/>
              </w:rPr>
            </w:pPr>
            <w:r w:rsidRPr="00452B42">
              <w:rPr>
                <w:rFonts w:ascii="Calibri" w:eastAsia="Times New Roman" w:hAnsi="Calibri" w:cs="Times New Roman"/>
                <w:color w:val="002060"/>
                <w:kern w:val="28"/>
                <w:sz w:val="24"/>
                <w:szCs w:val="24"/>
                <w:lang w:eastAsia="en-GB"/>
                <w14:cntxtAlts/>
              </w:rPr>
              <w:t>£200</w:t>
            </w:r>
          </w:p>
        </w:tc>
      </w:tr>
      <w:tr w:rsidR="00A9778D" w:rsidRPr="00B1409B" w:rsidTr="00FC2930">
        <w:trPr>
          <w:trHeight w:val="434"/>
        </w:trPr>
        <w:tc>
          <w:tcPr>
            <w:tcW w:w="5666"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A9778D" w:rsidRDefault="0038781A" w:rsidP="0038781A">
            <w:pPr>
              <w:widowControl w:val="0"/>
              <w:spacing w:line="264" w:lineRule="auto"/>
              <w:rPr>
                <w:rFonts w:ascii="Calibri" w:eastAsia="Times New Roman" w:hAnsi="Calibri" w:cs="Times New Roman"/>
                <w:color w:val="002060"/>
                <w:kern w:val="28"/>
                <w:sz w:val="24"/>
                <w:szCs w:val="24"/>
                <w:lang w:eastAsia="en-GB"/>
                <w14:cntxtAlts/>
              </w:rPr>
            </w:pPr>
            <w:r>
              <w:rPr>
                <w:rFonts w:ascii="Calibri" w:eastAsia="Times New Roman" w:hAnsi="Calibri" w:cs="Times New Roman"/>
                <w:color w:val="002060"/>
                <w:kern w:val="28"/>
                <w:sz w:val="24"/>
                <w:szCs w:val="24"/>
                <w:lang w:eastAsia="en-GB"/>
                <w14:cntxtAlts/>
              </w:rPr>
              <w:t>Long</w:t>
            </w:r>
            <w:r w:rsidR="00A9778D">
              <w:rPr>
                <w:rFonts w:ascii="Calibri" w:eastAsia="Times New Roman" w:hAnsi="Calibri" w:cs="Times New Roman"/>
                <w:color w:val="002060"/>
                <w:kern w:val="28"/>
                <w:sz w:val="24"/>
                <w:szCs w:val="24"/>
                <w:lang w:eastAsia="en-GB"/>
                <w14:cntxtAlts/>
              </w:rPr>
              <w:t xml:space="preserve"> </w:t>
            </w:r>
            <w:r w:rsidR="0019074E">
              <w:rPr>
                <w:rFonts w:ascii="Calibri" w:eastAsia="Times New Roman" w:hAnsi="Calibri" w:cs="Times New Roman"/>
                <w:color w:val="002060"/>
                <w:kern w:val="28"/>
                <w:sz w:val="24"/>
                <w:szCs w:val="24"/>
                <w:lang w:eastAsia="en-GB"/>
                <w14:cntxtAlts/>
              </w:rPr>
              <w:t>(20 hours</w:t>
            </w:r>
            <w:r>
              <w:rPr>
                <w:rFonts w:ascii="Calibri" w:eastAsia="Times New Roman" w:hAnsi="Calibri" w:cs="Times New Roman"/>
                <w:color w:val="002060"/>
                <w:kern w:val="28"/>
                <w:sz w:val="24"/>
                <w:szCs w:val="24"/>
                <w:lang w:eastAsia="en-GB"/>
                <w14:cntxtAlts/>
              </w:rPr>
              <w:t>) course</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A9778D" w:rsidRPr="00452B42" w:rsidRDefault="00452B42" w:rsidP="00484270">
            <w:pPr>
              <w:widowControl w:val="0"/>
              <w:spacing w:line="264" w:lineRule="auto"/>
              <w:jc w:val="center"/>
              <w:rPr>
                <w:rFonts w:ascii="Calibri" w:eastAsia="Times New Roman" w:hAnsi="Calibri" w:cs="Times New Roman"/>
                <w:color w:val="002060"/>
                <w:kern w:val="28"/>
                <w:sz w:val="24"/>
                <w:szCs w:val="24"/>
                <w:lang w:eastAsia="en-GB"/>
                <w14:cntxtAlts/>
              </w:rPr>
            </w:pPr>
            <w:r w:rsidRPr="00452B42">
              <w:rPr>
                <w:rFonts w:ascii="Calibri" w:eastAsia="Times New Roman" w:hAnsi="Calibri" w:cs="Times New Roman"/>
                <w:color w:val="002060"/>
                <w:kern w:val="28"/>
                <w:sz w:val="24"/>
                <w:szCs w:val="24"/>
                <w:lang w:eastAsia="en-GB"/>
                <w14:cntxtAlts/>
              </w:rPr>
              <w:t>£295</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A9778D" w:rsidRPr="00452B42" w:rsidRDefault="00452B42" w:rsidP="00484270">
            <w:pPr>
              <w:widowControl w:val="0"/>
              <w:spacing w:line="264" w:lineRule="auto"/>
              <w:jc w:val="center"/>
              <w:rPr>
                <w:rFonts w:ascii="Calibri" w:eastAsia="Times New Roman" w:hAnsi="Calibri" w:cs="Times New Roman"/>
                <w:color w:val="002060"/>
                <w:kern w:val="28"/>
                <w:sz w:val="24"/>
                <w:szCs w:val="24"/>
                <w:lang w:eastAsia="en-GB"/>
                <w14:cntxtAlts/>
              </w:rPr>
            </w:pPr>
            <w:r w:rsidRPr="00452B42">
              <w:rPr>
                <w:rFonts w:ascii="Calibri" w:eastAsia="Times New Roman" w:hAnsi="Calibri" w:cs="Times New Roman"/>
                <w:color w:val="002060"/>
                <w:kern w:val="28"/>
                <w:sz w:val="24"/>
                <w:szCs w:val="24"/>
                <w:lang w:eastAsia="en-GB"/>
                <w14:cntxtAlts/>
              </w:rPr>
              <w:t>£350</w:t>
            </w:r>
          </w:p>
        </w:tc>
      </w:tr>
      <w:tr w:rsidR="00A76228" w:rsidRPr="00617355" w:rsidTr="00F5418C">
        <w:trPr>
          <w:trHeight w:val="387"/>
        </w:trPr>
        <w:tc>
          <w:tcPr>
            <w:tcW w:w="56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3" w:type="dxa"/>
              <w:left w:w="108" w:type="dxa"/>
              <w:bottom w:w="0" w:type="dxa"/>
              <w:right w:w="108" w:type="dxa"/>
            </w:tcMar>
          </w:tcPr>
          <w:p w:rsidR="00A76228" w:rsidRPr="00617355" w:rsidRDefault="00A76228" w:rsidP="00A76228">
            <w:pPr>
              <w:widowControl w:val="0"/>
              <w:spacing w:line="264" w:lineRule="auto"/>
              <w:rPr>
                <w:rFonts w:ascii="Calibri" w:eastAsia="Times New Roman" w:hAnsi="Calibri" w:cs="Times New Roman"/>
                <w:b/>
                <w:bCs/>
                <w:color w:val="002060"/>
                <w:kern w:val="28"/>
                <w:sz w:val="24"/>
                <w:szCs w:val="24"/>
                <w:lang w:eastAsia="en-GB"/>
                <w14:cntxtAlts/>
              </w:rPr>
            </w:pPr>
            <w:r w:rsidRPr="00617355">
              <w:rPr>
                <w:rFonts w:ascii="Calibri" w:eastAsia="Times New Roman" w:hAnsi="Calibri" w:cs="Times New Roman"/>
                <w:b/>
                <w:bCs/>
                <w:color w:val="002060"/>
                <w:kern w:val="28"/>
                <w:sz w:val="24"/>
                <w:szCs w:val="24"/>
                <w:lang w:eastAsia="en-GB"/>
                <w14:cntxtAlts/>
              </w:rPr>
              <w:t>Total</w:t>
            </w:r>
          </w:p>
        </w:tc>
        <w:tc>
          <w:tcPr>
            <w:tcW w:w="1899"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A76228" w:rsidRPr="00617355" w:rsidRDefault="00A76228" w:rsidP="00A76228">
            <w:pPr>
              <w:widowControl w:val="0"/>
              <w:spacing w:line="264" w:lineRule="auto"/>
              <w:jc w:val="center"/>
              <w:rPr>
                <w:rFonts w:ascii="Calibri" w:eastAsia="Times New Roman" w:hAnsi="Calibri" w:cs="Times New Roman"/>
                <w:color w:val="002060"/>
                <w:kern w:val="28"/>
                <w:sz w:val="24"/>
                <w:szCs w:val="24"/>
                <w:lang w:eastAsia="en-GB"/>
                <w14:cntxtAlts/>
              </w:rPr>
            </w:pPr>
          </w:p>
        </w:tc>
        <w:tc>
          <w:tcPr>
            <w:tcW w:w="1905"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A76228" w:rsidRPr="00617355" w:rsidRDefault="00A76228" w:rsidP="00A76228">
            <w:pPr>
              <w:widowControl w:val="0"/>
              <w:spacing w:line="264" w:lineRule="auto"/>
              <w:jc w:val="center"/>
              <w:rPr>
                <w:rFonts w:ascii="Calibri" w:eastAsia="Times New Roman" w:hAnsi="Calibri" w:cs="Times New Roman"/>
                <w:color w:val="002060"/>
                <w:kern w:val="28"/>
                <w:sz w:val="24"/>
                <w:szCs w:val="24"/>
                <w:lang w:eastAsia="en-GB"/>
                <w14:cntxtAlts/>
              </w:rPr>
            </w:pPr>
          </w:p>
        </w:tc>
      </w:tr>
    </w:tbl>
    <w:p w:rsidR="005D61F3" w:rsidRPr="0038781A" w:rsidRDefault="004E47B8" w:rsidP="0038781A">
      <w:pPr>
        <w:widowControl w:val="0"/>
        <w:spacing w:before="120" w:after="120"/>
        <w:rPr>
          <w:rFonts w:ascii="Calibri" w:eastAsia="Times New Roman" w:hAnsi="Calibri" w:cs="Times New Roman"/>
          <w:b/>
          <w:bCs/>
          <w:color w:val="002060"/>
          <w:kern w:val="28"/>
          <w:sz w:val="20"/>
          <w:szCs w:val="20"/>
          <w:lang w:eastAsia="en-GB"/>
          <w14:cntxtAlts/>
        </w:rPr>
      </w:pPr>
      <w:r w:rsidRPr="0038781A">
        <w:rPr>
          <w:rFonts w:ascii="Calibri" w:eastAsia="Times New Roman" w:hAnsi="Calibri" w:cs="Times New Roman"/>
          <w:b/>
          <w:bCs/>
          <w:color w:val="002060"/>
          <w:kern w:val="28"/>
          <w:sz w:val="20"/>
          <w:szCs w:val="20"/>
          <w:lang w:eastAsia="en-GB"/>
          <w14:cntxtAlts/>
        </w:rPr>
        <w:t>Financial assistance for m</w:t>
      </w:r>
      <w:r w:rsidR="005D61F3" w:rsidRPr="0038781A">
        <w:rPr>
          <w:rFonts w:ascii="Calibri" w:eastAsia="Times New Roman" w:hAnsi="Calibri" w:cs="Times New Roman"/>
          <w:b/>
          <w:bCs/>
          <w:color w:val="002060"/>
          <w:kern w:val="28"/>
          <w:sz w:val="20"/>
          <w:szCs w:val="20"/>
          <w:lang w:eastAsia="en-GB"/>
          <w14:cntxtAlts/>
        </w:rPr>
        <w:t>embers of the URC</w:t>
      </w:r>
    </w:p>
    <w:p w:rsidR="00B1409B" w:rsidRDefault="005D61F3" w:rsidP="00B1409B">
      <w:pPr>
        <w:widowControl w:val="0"/>
        <w:spacing w:after="120" w:line="285" w:lineRule="auto"/>
        <w:rPr>
          <w:rFonts w:ascii="Calibri" w:eastAsia="Times New Roman" w:hAnsi="Calibri" w:cs="Times New Roman"/>
          <w:color w:val="002060"/>
          <w:kern w:val="28"/>
          <w:sz w:val="20"/>
          <w:szCs w:val="20"/>
          <w:lang w:eastAsia="en-GB"/>
          <w14:cntxtAlts/>
        </w:rPr>
      </w:pPr>
      <w:r w:rsidRPr="0038781A">
        <w:rPr>
          <w:rFonts w:ascii="Calibri" w:eastAsia="Times New Roman" w:hAnsi="Calibri" w:cs="Times New Roman"/>
          <w:color w:val="002060"/>
          <w:kern w:val="28"/>
          <w:sz w:val="20"/>
          <w:szCs w:val="20"/>
          <w:lang w:eastAsia="en-GB"/>
          <w14:cntxtAlts/>
        </w:rPr>
        <w:t xml:space="preserve">If the fees are likely to prevent you from being able to undertake the course of your choice, in the first instance please contact your Synod Training Officer to ask what financial support might be offered.  If you still find you have a shortfall then please </w:t>
      </w:r>
      <w:r w:rsidR="00B1409B" w:rsidRPr="0038781A">
        <w:rPr>
          <w:rFonts w:ascii="Calibri" w:eastAsia="Times New Roman" w:hAnsi="Calibri" w:cs="Times New Roman"/>
          <w:color w:val="002060"/>
          <w:kern w:val="28"/>
          <w:sz w:val="20"/>
          <w:szCs w:val="20"/>
          <w:lang w:eastAsia="en-GB"/>
          <w14:cntxtAlts/>
        </w:rPr>
        <w:t xml:space="preserve">contact the Tutorial Office on </w:t>
      </w:r>
      <w:r w:rsidR="00B1409B" w:rsidRPr="0038781A">
        <w:rPr>
          <w:color w:val="002060"/>
          <w:sz w:val="20"/>
          <w:szCs w:val="20"/>
        </w:rPr>
        <w:t>office@</w:t>
      </w:r>
      <w:r w:rsidR="00510C39">
        <w:rPr>
          <w:color w:val="002060"/>
          <w:sz w:val="20"/>
          <w:szCs w:val="20"/>
        </w:rPr>
        <w:t>westminster</w:t>
      </w:r>
      <w:r w:rsidR="00B1409B" w:rsidRPr="0038781A">
        <w:rPr>
          <w:color w:val="002060"/>
          <w:sz w:val="20"/>
          <w:szCs w:val="20"/>
        </w:rPr>
        <w:t xml:space="preserve">.cam.ac.uk / </w:t>
      </w:r>
      <w:r w:rsidR="00B1409B" w:rsidRPr="0038781A">
        <w:rPr>
          <w:rFonts w:ascii="Calibri" w:eastAsia="Times New Roman" w:hAnsi="Calibri" w:cs="Times New Roman"/>
          <w:color w:val="002060"/>
          <w:kern w:val="28"/>
          <w:sz w:val="20"/>
          <w:szCs w:val="20"/>
          <w:lang w:eastAsia="en-GB"/>
          <w14:cntxtAlts/>
        </w:rPr>
        <w:t xml:space="preserve">01223 33 06 49 and we will do what we can to help. </w:t>
      </w:r>
    </w:p>
    <w:p w:rsidR="00452B42" w:rsidRDefault="00452B42" w:rsidP="00B1409B">
      <w:pPr>
        <w:widowControl w:val="0"/>
        <w:spacing w:after="120" w:line="285" w:lineRule="auto"/>
        <w:rPr>
          <w:rFonts w:ascii="Calibri" w:eastAsia="Times New Roman" w:hAnsi="Calibri" w:cs="Times New Roman"/>
          <w:color w:val="002060"/>
          <w:kern w:val="28"/>
          <w:sz w:val="20"/>
          <w:szCs w:val="20"/>
          <w:lang w:eastAsia="en-GB"/>
          <w14:cntxtAlts/>
        </w:rPr>
      </w:pPr>
    </w:p>
    <w:p w:rsidR="00452B42" w:rsidRPr="009F0E5C" w:rsidRDefault="00452B42" w:rsidP="00452B42">
      <w:pPr>
        <w:rPr>
          <w:rFonts w:cstheme="minorHAnsi"/>
          <w:color w:val="002060"/>
        </w:rPr>
      </w:pPr>
      <w:r w:rsidRPr="009F0E5C">
        <w:rPr>
          <w:rFonts w:cstheme="minorHAnsi"/>
          <w:color w:val="002060"/>
        </w:rPr>
        <w:t>If you would like to take advantage of our accommodation and/or meals during the course</w:t>
      </w:r>
      <w:r>
        <w:rPr>
          <w:rFonts w:cstheme="minorHAnsi"/>
          <w:color w:val="002060"/>
        </w:rPr>
        <w:t>, subject to availability, please contact us.</w:t>
      </w:r>
      <w:r w:rsidRPr="009F0E5C">
        <w:rPr>
          <w:rFonts w:cstheme="minorHAnsi"/>
          <w:color w:val="002060"/>
        </w:rPr>
        <w:t xml:space="preserve">   </w:t>
      </w:r>
    </w:p>
    <w:p w:rsidR="00452B42" w:rsidRDefault="00452B42" w:rsidP="00B1409B">
      <w:pPr>
        <w:widowControl w:val="0"/>
        <w:spacing w:after="120" w:line="285" w:lineRule="auto"/>
        <w:rPr>
          <w:rFonts w:ascii="Calibri" w:eastAsia="Times New Roman" w:hAnsi="Calibri" w:cs="Times New Roman"/>
          <w:color w:val="002060"/>
          <w:kern w:val="28"/>
          <w:sz w:val="20"/>
          <w:szCs w:val="20"/>
          <w:lang w:eastAsia="en-GB"/>
          <w14:cntxtAlts/>
        </w:rPr>
      </w:pPr>
    </w:p>
    <w:tbl>
      <w:tblPr>
        <w:tblW w:w="10186" w:type="dxa"/>
        <w:tblCellMar>
          <w:left w:w="0" w:type="dxa"/>
          <w:right w:w="0" w:type="dxa"/>
        </w:tblCellMar>
        <w:tblLook w:val="04A0" w:firstRow="1" w:lastRow="0" w:firstColumn="1" w:lastColumn="0" w:noHBand="0" w:noVBand="1"/>
      </w:tblPr>
      <w:tblGrid>
        <w:gridCol w:w="5043"/>
        <w:gridCol w:w="1653"/>
        <w:gridCol w:w="1742"/>
        <w:gridCol w:w="1748"/>
      </w:tblGrid>
      <w:tr w:rsidR="00452B42" w:rsidRPr="00A9778D" w:rsidTr="00452B42">
        <w:trPr>
          <w:trHeight w:val="374"/>
        </w:trPr>
        <w:tc>
          <w:tcPr>
            <w:tcW w:w="504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Pr="00A9778D" w:rsidRDefault="00452B42" w:rsidP="002D356E">
            <w:pPr>
              <w:widowControl w:val="0"/>
              <w:spacing w:line="264" w:lineRule="auto"/>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Item</w:t>
            </w:r>
          </w:p>
        </w:tc>
        <w:tc>
          <w:tcPr>
            <w:tcW w:w="1653" w:type="dxa"/>
            <w:tcBorders>
              <w:top w:val="single" w:sz="8" w:space="0" w:color="000000"/>
              <w:left w:val="single" w:sz="8" w:space="0" w:color="000000"/>
              <w:bottom w:val="single" w:sz="8" w:space="0" w:color="000000"/>
              <w:right w:val="single" w:sz="8" w:space="0" w:color="000000"/>
            </w:tcBorders>
          </w:tcPr>
          <w:p w:rsidR="00452B42" w:rsidRPr="00A9778D" w:rsidRDefault="00452B42" w:rsidP="002D356E">
            <w:pPr>
              <w:widowControl w:val="0"/>
              <w:spacing w:line="264" w:lineRule="auto"/>
              <w:jc w:val="center"/>
              <w:rPr>
                <w:rFonts w:ascii="Calibri" w:eastAsia="Times New Roman" w:hAnsi="Calibri" w:cs="Times New Roman"/>
                <w:b/>
                <w:bCs/>
                <w:color w:val="002060"/>
                <w:kern w:val="28"/>
                <w:sz w:val="24"/>
                <w:szCs w:val="24"/>
                <w:lang w:eastAsia="en-GB"/>
                <w14:cntxtAlts/>
              </w:rPr>
            </w:pPr>
          </w:p>
        </w:tc>
        <w:tc>
          <w:tcPr>
            <w:tcW w:w="1742"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Pr="00A9778D" w:rsidRDefault="00452B42" w:rsidP="002D356E">
            <w:pPr>
              <w:widowControl w:val="0"/>
              <w:spacing w:line="264" w:lineRule="auto"/>
              <w:jc w:val="center"/>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URC rate</w:t>
            </w:r>
          </w:p>
        </w:tc>
        <w:tc>
          <w:tcPr>
            <w:tcW w:w="1748"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Pr="00A9778D" w:rsidRDefault="00452B42" w:rsidP="002D356E">
            <w:pPr>
              <w:widowControl w:val="0"/>
              <w:spacing w:line="264" w:lineRule="auto"/>
              <w:jc w:val="center"/>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Non-URC rate</w:t>
            </w:r>
          </w:p>
        </w:tc>
      </w:tr>
      <w:tr w:rsidR="00452B42" w:rsidRPr="00B1409B" w:rsidTr="00452B42">
        <w:trPr>
          <w:trHeight w:val="411"/>
        </w:trPr>
        <w:tc>
          <w:tcPr>
            <w:tcW w:w="504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hideMark/>
          </w:tcPr>
          <w:p w:rsidR="00452B42" w:rsidRPr="00B1409B" w:rsidRDefault="00452B42" w:rsidP="002D356E">
            <w:pPr>
              <w:widowControl w:val="0"/>
              <w:spacing w:line="264" w:lineRule="auto"/>
              <w:rPr>
                <w:rFonts w:ascii="Calibri" w:eastAsia="Times New Roman" w:hAnsi="Calibri" w:cs="Times New Roman"/>
                <w:color w:val="002060"/>
                <w:kern w:val="28"/>
                <w:sz w:val="24"/>
                <w:szCs w:val="24"/>
                <w:lang w:eastAsia="en-GB"/>
                <w14:cntxtAlts/>
              </w:rPr>
            </w:pPr>
            <w:r w:rsidRPr="00452B42">
              <w:rPr>
                <w:rFonts w:ascii="Calibri" w:eastAsia="Times New Roman" w:hAnsi="Calibri" w:cs="Calibri"/>
                <w:color w:val="000000"/>
                <w:lang w:eastAsia="en-GB"/>
              </w:rPr>
              <w:t>Full Board and Lodging</w:t>
            </w:r>
          </w:p>
        </w:tc>
        <w:tc>
          <w:tcPr>
            <w:tcW w:w="1653" w:type="dxa"/>
            <w:tcBorders>
              <w:top w:val="single" w:sz="8" w:space="0" w:color="000000"/>
              <w:left w:val="single" w:sz="8" w:space="0" w:color="000000"/>
              <w:bottom w:val="single" w:sz="8" w:space="0" w:color="000000"/>
              <w:right w:val="single" w:sz="8" w:space="0" w:color="000000"/>
            </w:tcBorders>
          </w:tcPr>
          <w:p w:rsidR="00452B42" w:rsidRPr="00452B42" w:rsidRDefault="00452B42" w:rsidP="00452B42">
            <w:pPr>
              <w:widowControl w:val="0"/>
              <w:spacing w:line="264" w:lineRule="auto"/>
              <w:ind w:left="185"/>
              <w:rPr>
                <w:rFonts w:ascii="Calibri" w:eastAsia="Times New Roman" w:hAnsi="Calibri" w:cs="Times New Roman"/>
                <w:color w:val="002060"/>
                <w:kern w:val="28"/>
                <w:sz w:val="24"/>
                <w:szCs w:val="24"/>
                <w:lang w:eastAsia="en-GB"/>
                <w14:cntxtAlts/>
              </w:rPr>
            </w:pPr>
            <w:r>
              <w:rPr>
                <w:rFonts w:ascii="Calibri" w:eastAsia="Times New Roman" w:hAnsi="Calibri" w:cs="Times New Roman"/>
                <w:color w:val="002060"/>
                <w:kern w:val="28"/>
                <w:sz w:val="24"/>
                <w:szCs w:val="24"/>
                <w:lang w:eastAsia="en-GB"/>
                <w14:cntxtAlts/>
              </w:rPr>
              <w:t>per day</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hideMark/>
          </w:tcPr>
          <w:p w:rsidR="00452B42" w:rsidRPr="00452B42" w:rsidRDefault="00452B42" w:rsidP="002D356E">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Calibri"/>
                <w:color w:val="000000"/>
                <w:lang w:eastAsia="en-GB"/>
              </w:rPr>
              <w:t>£</w:t>
            </w:r>
            <w:r w:rsidRPr="00452B42">
              <w:rPr>
                <w:rFonts w:ascii="Calibri" w:eastAsia="Times New Roman" w:hAnsi="Calibri" w:cs="Calibri"/>
                <w:color w:val="000000"/>
                <w:lang w:eastAsia="en-GB"/>
              </w:rPr>
              <w:t>92.00</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hideMark/>
          </w:tcPr>
          <w:p w:rsidR="00452B42" w:rsidRPr="00452B42" w:rsidRDefault="00452B42" w:rsidP="00452B42">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Calibri"/>
                <w:color w:val="000000"/>
                <w:lang w:eastAsia="en-GB"/>
              </w:rPr>
              <w:t>£</w:t>
            </w:r>
            <w:r w:rsidRPr="00452B42">
              <w:rPr>
                <w:rFonts w:ascii="Calibri" w:eastAsia="Times New Roman" w:hAnsi="Calibri" w:cs="Calibri"/>
                <w:color w:val="000000"/>
                <w:lang w:eastAsia="en-GB"/>
              </w:rPr>
              <w:t>119.00</w:t>
            </w:r>
          </w:p>
        </w:tc>
      </w:tr>
      <w:tr w:rsidR="00452B42" w:rsidRPr="00B1409B" w:rsidTr="00452B42">
        <w:trPr>
          <w:trHeight w:val="434"/>
        </w:trPr>
        <w:tc>
          <w:tcPr>
            <w:tcW w:w="504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Default="00452B42" w:rsidP="002D356E">
            <w:pPr>
              <w:widowControl w:val="0"/>
              <w:spacing w:line="264" w:lineRule="auto"/>
              <w:rPr>
                <w:rFonts w:ascii="Calibri" w:eastAsia="Times New Roman" w:hAnsi="Calibri" w:cs="Times New Roman"/>
                <w:color w:val="002060"/>
                <w:kern w:val="28"/>
                <w:sz w:val="24"/>
                <w:szCs w:val="24"/>
                <w:lang w:eastAsia="en-GB"/>
                <w14:cntxtAlts/>
              </w:rPr>
            </w:pPr>
            <w:r w:rsidRPr="00452B42">
              <w:rPr>
                <w:rFonts w:ascii="Calibri" w:eastAsia="Times New Roman" w:hAnsi="Calibri" w:cs="Calibri"/>
                <w:color w:val="000000"/>
                <w:lang w:eastAsia="en-GB"/>
              </w:rPr>
              <w:t>Full Board and Lodging</w:t>
            </w:r>
          </w:p>
        </w:tc>
        <w:tc>
          <w:tcPr>
            <w:tcW w:w="1653" w:type="dxa"/>
            <w:tcBorders>
              <w:top w:val="single" w:sz="8" w:space="0" w:color="000000"/>
              <w:left w:val="single" w:sz="8" w:space="0" w:color="000000"/>
              <w:bottom w:val="single" w:sz="8" w:space="0" w:color="000000"/>
              <w:right w:val="single" w:sz="8" w:space="0" w:color="000000"/>
            </w:tcBorders>
          </w:tcPr>
          <w:p w:rsidR="00452B42" w:rsidRPr="00452B42" w:rsidRDefault="00452B42" w:rsidP="00452B42">
            <w:pPr>
              <w:widowControl w:val="0"/>
              <w:spacing w:line="264" w:lineRule="auto"/>
              <w:ind w:left="185"/>
              <w:rPr>
                <w:rFonts w:ascii="Calibri" w:eastAsia="Times New Roman" w:hAnsi="Calibri" w:cs="Times New Roman"/>
                <w:color w:val="002060"/>
                <w:kern w:val="28"/>
                <w:sz w:val="24"/>
                <w:szCs w:val="24"/>
                <w:lang w:eastAsia="en-GB"/>
                <w14:cntxtAlts/>
              </w:rPr>
            </w:pPr>
            <w:r>
              <w:rPr>
                <w:rFonts w:ascii="Calibri" w:eastAsia="Times New Roman" w:hAnsi="Calibri" w:cs="Times New Roman"/>
                <w:color w:val="002060"/>
                <w:kern w:val="28"/>
                <w:sz w:val="24"/>
                <w:szCs w:val="24"/>
                <w:lang w:eastAsia="en-GB"/>
                <w14:cntxtAlts/>
              </w:rPr>
              <w:t>per 5 days</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452B42" w:rsidRPr="00452B42" w:rsidRDefault="00452B42" w:rsidP="002D356E">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Calibri"/>
                <w:color w:val="000000"/>
                <w:lang w:eastAsia="en-GB"/>
              </w:rPr>
              <w:t>£</w:t>
            </w:r>
            <w:r w:rsidRPr="00452B42">
              <w:rPr>
                <w:rFonts w:ascii="Calibri" w:eastAsia="Times New Roman" w:hAnsi="Calibri" w:cs="Calibri"/>
                <w:color w:val="000000"/>
                <w:lang w:eastAsia="en-GB"/>
              </w:rPr>
              <w:t>431.00</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452B42" w:rsidRPr="00452B42" w:rsidRDefault="00452B42" w:rsidP="002D356E">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Calibri"/>
                <w:color w:val="000000"/>
                <w:lang w:eastAsia="en-GB"/>
              </w:rPr>
              <w:t>£</w:t>
            </w:r>
            <w:r w:rsidRPr="00452B42">
              <w:rPr>
                <w:rFonts w:ascii="Calibri" w:eastAsia="Times New Roman" w:hAnsi="Calibri" w:cs="Calibri"/>
                <w:color w:val="000000"/>
                <w:lang w:eastAsia="en-GB"/>
              </w:rPr>
              <w:t>566.00</w:t>
            </w:r>
          </w:p>
        </w:tc>
      </w:tr>
      <w:tr w:rsidR="00452B42" w:rsidRPr="00B1409B" w:rsidTr="00452B42">
        <w:trPr>
          <w:trHeight w:val="434"/>
        </w:trPr>
        <w:tc>
          <w:tcPr>
            <w:tcW w:w="504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Pr="00452B42" w:rsidRDefault="00452B42" w:rsidP="00452B42">
            <w:pPr>
              <w:widowControl w:val="0"/>
              <w:spacing w:line="264" w:lineRule="auto"/>
              <w:rPr>
                <w:rFonts w:ascii="Calibri" w:eastAsia="Times New Roman" w:hAnsi="Calibri" w:cs="Calibri"/>
                <w:color w:val="000000"/>
                <w:lang w:eastAsia="en-GB"/>
              </w:rPr>
            </w:pPr>
            <w:r w:rsidRPr="00452B42">
              <w:rPr>
                <w:rFonts w:ascii="Calibri" w:eastAsia="Times New Roman" w:hAnsi="Calibri" w:cs="Calibri"/>
                <w:color w:val="000000"/>
                <w:lang w:eastAsia="en-GB"/>
              </w:rPr>
              <w:t>Accommodation only</w:t>
            </w:r>
          </w:p>
        </w:tc>
        <w:tc>
          <w:tcPr>
            <w:tcW w:w="1653" w:type="dxa"/>
            <w:tcBorders>
              <w:top w:val="single" w:sz="8" w:space="0" w:color="000000"/>
              <w:left w:val="single" w:sz="8" w:space="0" w:color="000000"/>
              <w:bottom w:val="single" w:sz="8" w:space="0" w:color="000000"/>
              <w:right w:val="single" w:sz="8" w:space="0" w:color="000000"/>
            </w:tcBorders>
          </w:tcPr>
          <w:p w:rsidR="00452B42" w:rsidRPr="00452B42" w:rsidRDefault="00452B42" w:rsidP="00452B42">
            <w:pPr>
              <w:widowControl w:val="0"/>
              <w:spacing w:line="264" w:lineRule="auto"/>
              <w:ind w:left="185"/>
              <w:rPr>
                <w:rFonts w:ascii="Calibri" w:eastAsia="Times New Roman" w:hAnsi="Calibri" w:cs="Times New Roman"/>
                <w:color w:val="002060"/>
                <w:kern w:val="28"/>
                <w:sz w:val="24"/>
                <w:szCs w:val="24"/>
                <w:lang w:eastAsia="en-GB"/>
                <w14:cntxtAlts/>
              </w:rPr>
            </w:pPr>
            <w:r>
              <w:rPr>
                <w:rFonts w:ascii="Calibri" w:eastAsia="Times New Roman" w:hAnsi="Calibri" w:cs="Times New Roman"/>
                <w:color w:val="002060"/>
                <w:kern w:val="28"/>
                <w:sz w:val="24"/>
                <w:szCs w:val="24"/>
                <w:lang w:eastAsia="en-GB"/>
                <w14:cntxtAlts/>
              </w:rPr>
              <w:t>per day</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452B42" w:rsidRPr="00452B42" w:rsidRDefault="00452B42" w:rsidP="00452B42">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Calibri"/>
                <w:color w:val="000000"/>
                <w:lang w:eastAsia="en-GB"/>
              </w:rPr>
              <w:t>£</w:t>
            </w:r>
            <w:r w:rsidRPr="00452B42">
              <w:rPr>
                <w:rFonts w:ascii="Calibri" w:eastAsia="Times New Roman" w:hAnsi="Calibri" w:cs="Calibri"/>
                <w:color w:val="000000"/>
                <w:lang w:eastAsia="en-GB"/>
              </w:rPr>
              <w:t>60.00</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452B42" w:rsidRPr="00452B42" w:rsidRDefault="00452B42" w:rsidP="00452B42">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Times New Roman"/>
                <w:color w:val="002060"/>
                <w:kern w:val="28"/>
                <w:sz w:val="24"/>
                <w:szCs w:val="24"/>
                <w:lang w:eastAsia="en-GB"/>
                <w14:cntxtAlts/>
              </w:rPr>
              <w:t>£81.00</w:t>
            </w:r>
          </w:p>
        </w:tc>
      </w:tr>
      <w:tr w:rsidR="00452B42" w:rsidRPr="00B1409B" w:rsidTr="00452B42">
        <w:trPr>
          <w:trHeight w:val="434"/>
        </w:trPr>
        <w:tc>
          <w:tcPr>
            <w:tcW w:w="504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Pr="00452B42" w:rsidRDefault="00452B42" w:rsidP="00452B42">
            <w:pPr>
              <w:widowControl w:val="0"/>
              <w:spacing w:line="264" w:lineRule="auto"/>
              <w:rPr>
                <w:rFonts w:ascii="Calibri" w:eastAsia="Times New Roman" w:hAnsi="Calibri" w:cs="Calibri"/>
                <w:color w:val="000000"/>
                <w:lang w:eastAsia="en-GB"/>
              </w:rPr>
            </w:pPr>
            <w:r w:rsidRPr="00452B42">
              <w:rPr>
                <w:rFonts w:ascii="Calibri" w:eastAsia="Times New Roman" w:hAnsi="Calibri" w:cs="Calibri"/>
                <w:color w:val="000000"/>
                <w:lang w:eastAsia="en-GB"/>
              </w:rPr>
              <w:t>Accommodation only</w:t>
            </w:r>
          </w:p>
        </w:tc>
        <w:tc>
          <w:tcPr>
            <w:tcW w:w="1653" w:type="dxa"/>
            <w:tcBorders>
              <w:top w:val="single" w:sz="8" w:space="0" w:color="000000"/>
              <w:left w:val="single" w:sz="8" w:space="0" w:color="000000"/>
              <w:bottom w:val="single" w:sz="8" w:space="0" w:color="000000"/>
              <w:right w:val="single" w:sz="8" w:space="0" w:color="000000"/>
            </w:tcBorders>
          </w:tcPr>
          <w:p w:rsidR="00452B42" w:rsidRPr="00452B42" w:rsidRDefault="00452B42" w:rsidP="00452B42">
            <w:pPr>
              <w:widowControl w:val="0"/>
              <w:spacing w:line="264" w:lineRule="auto"/>
              <w:ind w:left="185"/>
              <w:rPr>
                <w:rFonts w:ascii="Calibri" w:eastAsia="Times New Roman" w:hAnsi="Calibri" w:cs="Times New Roman"/>
                <w:color w:val="002060"/>
                <w:kern w:val="28"/>
                <w:sz w:val="24"/>
                <w:szCs w:val="24"/>
                <w:lang w:eastAsia="en-GB"/>
                <w14:cntxtAlts/>
              </w:rPr>
            </w:pPr>
            <w:r>
              <w:rPr>
                <w:rFonts w:ascii="Calibri" w:eastAsia="Times New Roman" w:hAnsi="Calibri" w:cs="Times New Roman"/>
                <w:color w:val="002060"/>
                <w:kern w:val="28"/>
                <w:sz w:val="24"/>
                <w:szCs w:val="24"/>
                <w:lang w:eastAsia="en-GB"/>
                <w14:cntxtAlts/>
              </w:rPr>
              <w:t>per 5 days</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452B42" w:rsidRPr="00452B42" w:rsidRDefault="00452B42" w:rsidP="00452B42">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Calibri"/>
                <w:color w:val="000000"/>
                <w:lang w:eastAsia="en-GB"/>
              </w:rPr>
              <w:t>£</w:t>
            </w:r>
            <w:r w:rsidRPr="00452B42">
              <w:rPr>
                <w:rFonts w:ascii="Calibri" w:eastAsia="Times New Roman" w:hAnsi="Calibri" w:cs="Calibri"/>
                <w:color w:val="000000"/>
                <w:lang w:eastAsia="en-GB"/>
              </w:rPr>
              <w:t>270.00</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rsidR="00452B42" w:rsidRPr="00452B42" w:rsidRDefault="00452B42" w:rsidP="00452B42">
            <w:pPr>
              <w:widowControl w:val="0"/>
              <w:spacing w:line="264" w:lineRule="auto"/>
              <w:jc w:val="center"/>
              <w:rPr>
                <w:rFonts w:ascii="Calibri" w:eastAsia="Times New Roman" w:hAnsi="Calibri" w:cs="Times New Roman"/>
                <w:color w:val="002060"/>
                <w:kern w:val="28"/>
                <w:sz w:val="24"/>
                <w:szCs w:val="24"/>
                <w:lang w:eastAsia="en-GB"/>
                <w14:cntxtAlts/>
              </w:rPr>
            </w:pPr>
            <w:r>
              <w:rPr>
                <w:rFonts w:ascii="Calibri" w:eastAsia="Times New Roman" w:hAnsi="Calibri" w:cs="Calibri"/>
                <w:color w:val="000000"/>
                <w:lang w:eastAsia="en-GB"/>
              </w:rPr>
              <w:t>£</w:t>
            </w:r>
            <w:r w:rsidRPr="00452B42">
              <w:rPr>
                <w:rFonts w:ascii="Calibri" w:eastAsia="Times New Roman" w:hAnsi="Calibri" w:cs="Calibri"/>
                <w:color w:val="000000"/>
                <w:lang w:eastAsia="en-GB"/>
              </w:rPr>
              <w:t>365.00</w:t>
            </w:r>
          </w:p>
        </w:tc>
      </w:tr>
      <w:tr w:rsidR="00452B42" w:rsidRPr="00617355" w:rsidTr="00452B42">
        <w:trPr>
          <w:trHeight w:val="387"/>
        </w:trPr>
        <w:tc>
          <w:tcPr>
            <w:tcW w:w="504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3" w:type="dxa"/>
              <w:left w:w="108" w:type="dxa"/>
              <w:bottom w:w="0" w:type="dxa"/>
              <w:right w:w="108" w:type="dxa"/>
            </w:tcMar>
          </w:tcPr>
          <w:p w:rsidR="00452B42" w:rsidRPr="00617355" w:rsidRDefault="00452B42" w:rsidP="002D356E">
            <w:pPr>
              <w:widowControl w:val="0"/>
              <w:spacing w:line="264" w:lineRule="auto"/>
              <w:rPr>
                <w:rFonts w:ascii="Calibri" w:eastAsia="Times New Roman" w:hAnsi="Calibri" w:cs="Times New Roman"/>
                <w:b/>
                <w:bCs/>
                <w:color w:val="002060"/>
                <w:kern w:val="28"/>
                <w:sz w:val="24"/>
                <w:szCs w:val="24"/>
                <w:lang w:eastAsia="en-GB"/>
                <w14:cntxtAlts/>
              </w:rPr>
            </w:pPr>
            <w:r w:rsidRPr="00617355">
              <w:rPr>
                <w:rFonts w:ascii="Calibri" w:eastAsia="Times New Roman" w:hAnsi="Calibri" w:cs="Times New Roman"/>
                <w:b/>
                <w:bCs/>
                <w:color w:val="002060"/>
                <w:kern w:val="28"/>
                <w:sz w:val="24"/>
                <w:szCs w:val="24"/>
                <w:lang w:eastAsia="en-GB"/>
                <w14:cntxtAlts/>
              </w:rPr>
              <w:t>Total</w:t>
            </w:r>
          </w:p>
        </w:tc>
        <w:tc>
          <w:tcPr>
            <w:tcW w:w="1653" w:type="dxa"/>
            <w:tcBorders>
              <w:top w:val="single" w:sz="8" w:space="0" w:color="000000"/>
              <w:left w:val="single" w:sz="8" w:space="0" w:color="000000"/>
              <w:bottom w:val="single" w:sz="8" w:space="0" w:color="000000"/>
              <w:right w:val="single" w:sz="8" w:space="0" w:color="000000"/>
            </w:tcBorders>
          </w:tcPr>
          <w:p w:rsidR="00452B42" w:rsidRPr="00617355" w:rsidRDefault="00452B42" w:rsidP="002D356E">
            <w:pPr>
              <w:widowControl w:val="0"/>
              <w:spacing w:line="264" w:lineRule="auto"/>
              <w:jc w:val="center"/>
              <w:rPr>
                <w:rFonts w:ascii="Calibri" w:eastAsia="Times New Roman" w:hAnsi="Calibri" w:cs="Times New Roman"/>
                <w:color w:val="002060"/>
                <w:kern w:val="28"/>
                <w:sz w:val="24"/>
                <w:szCs w:val="24"/>
                <w:lang w:eastAsia="en-GB"/>
                <w14:cntxtAlts/>
              </w:rPr>
            </w:pPr>
          </w:p>
        </w:tc>
        <w:tc>
          <w:tcPr>
            <w:tcW w:w="1742"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Pr="00617355" w:rsidRDefault="00452B42" w:rsidP="002D356E">
            <w:pPr>
              <w:widowControl w:val="0"/>
              <w:spacing w:line="264" w:lineRule="auto"/>
              <w:jc w:val="center"/>
              <w:rPr>
                <w:rFonts w:ascii="Calibri" w:eastAsia="Times New Roman" w:hAnsi="Calibri" w:cs="Times New Roman"/>
                <w:color w:val="002060"/>
                <w:kern w:val="28"/>
                <w:sz w:val="24"/>
                <w:szCs w:val="24"/>
                <w:lang w:eastAsia="en-GB"/>
                <w14:cntxtAlts/>
              </w:rPr>
            </w:pPr>
          </w:p>
        </w:tc>
        <w:tc>
          <w:tcPr>
            <w:tcW w:w="1748"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rsidR="00452B42" w:rsidRPr="00617355" w:rsidRDefault="00452B42" w:rsidP="002D356E">
            <w:pPr>
              <w:widowControl w:val="0"/>
              <w:spacing w:line="264" w:lineRule="auto"/>
              <w:jc w:val="center"/>
              <w:rPr>
                <w:rFonts w:ascii="Calibri" w:eastAsia="Times New Roman" w:hAnsi="Calibri" w:cs="Times New Roman"/>
                <w:color w:val="002060"/>
                <w:kern w:val="28"/>
                <w:sz w:val="24"/>
                <w:szCs w:val="24"/>
                <w:lang w:eastAsia="en-GB"/>
                <w14:cntxtAlts/>
              </w:rPr>
            </w:pPr>
          </w:p>
        </w:tc>
      </w:tr>
    </w:tbl>
    <w:p w:rsidR="00452B42" w:rsidRDefault="00452B42" w:rsidP="00B1409B">
      <w:pPr>
        <w:widowControl w:val="0"/>
        <w:spacing w:after="120" w:line="285" w:lineRule="auto"/>
        <w:rPr>
          <w:rFonts w:ascii="Calibri" w:eastAsia="Times New Roman" w:hAnsi="Calibri" w:cs="Times New Roman"/>
          <w:color w:val="002060"/>
          <w:kern w:val="28"/>
          <w:sz w:val="20"/>
          <w:szCs w:val="20"/>
          <w:lang w:eastAsia="en-GB"/>
          <w14:cntxtAlts/>
        </w:rPr>
      </w:pPr>
    </w:p>
    <w:p w:rsidR="00452B42" w:rsidRPr="0038781A" w:rsidRDefault="00452B42" w:rsidP="00452B42">
      <w:pPr>
        <w:widowControl w:val="0"/>
        <w:spacing w:after="120" w:line="285" w:lineRule="auto"/>
        <w:rPr>
          <w:color w:val="002060"/>
          <w:sz w:val="20"/>
          <w:szCs w:val="20"/>
        </w:rPr>
      </w:pPr>
    </w:p>
    <w:sectPr w:rsidR="00452B42" w:rsidRPr="0038781A" w:rsidSect="00473BD1">
      <w:headerReference w:type="default" r:id="rId11"/>
      <w:pgSz w:w="11906" w:h="16838"/>
      <w:pgMar w:top="1276" w:right="849" w:bottom="567"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D8C" w:rsidRDefault="00983D8C" w:rsidP="00373A8D">
      <w:r>
        <w:separator/>
      </w:r>
    </w:p>
  </w:endnote>
  <w:endnote w:type="continuationSeparator" w:id="0">
    <w:p w:rsidR="00983D8C" w:rsidRDefault="00983D8C" w:rsidP="0037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D8C" w:rsidRDefault="00983D8C" w:rsidP="00373A8D">
      <w:r>
        <w:separator/>
      </w:r>
    </w:p>
  </w:footnote>
  <w:footnote w:type="continuationSeparator" w:id="0">
    <w:p w:rsidR="00983D8C" w:rsidRDefault="00983D8C" w:rsidP="0037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A7" w:rsidRPr="00373A8D" w:rsidRDefault="000938A7">
    <w:pPr>
      <w:pStyle w:val="Header"/>
      <w:rPr>
        <w:rFonts w:asciiTheme="majorHAnsi" w:hAnsiTheme="majorHAnsi"/>
        <w:b/>
        <w:bCs/>
        <w:sz w:val="52"/>
        <w:szCs w:val="52"/>
      </w:rPr>
    </w:pPr>
    <w:r w:rsidRPr="00373A8D">
      <w:rPr>
        <w:rFonts w:asciiTheme="majorHAnsi" w:hAnsiTheme="majorHAnsi"/>
        <w:b/>
        <w:bCs/>
        <w:noProof/>
        <w:color w:val="002060"/>
        <w:sz w:val="52"/>
        <w:szCs w:val="52"/>
        <w:lang w:eastAsia="en-GB"/>
      </w:rPr>
      <w:drawing>
        <wp:anchor distT="0" distB="0" distL="114300" distR="114300" simplePos="0" relativeHeight="251659264" behindDoc="0" locked="0" layoutInCell="1" allowOverlap="1" wp14:anchorId="44DB8A3B" wp14:editId="3552C82F">
          <wp:simplePos x="0" y="0"/>
          <wp:positionH relativeFrom="margin">
            <wp:align>left</wp:align>
          </wp:positionH>
          <wp:positionV relativeFrom="page">
            <wp:posOffset>190123</wp:posOffset>
          </wp:positionV>
          <wp:extent cx="723900" cy="7156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irc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15645"/>
                  </a:xfrm>
                  <a:prstGeom prst="rect">
                    <a:avLst/>
                  </a:prstGeom>
                </pic:spPr>
              </pic:pic>
            </a:graphicData>
          </a:graphic>
          <wp14:sizeRelH relativeFrom="margin">
            <wp14:pctWidth>0</wp14:pctWidth>
          </wp14:sizeRelH>
          <wp14:sizeRelV relativeFrom="margin">
            <wp14:pctHeight>0</wp14:pctHeight>
          </wp14:sizeRelV>
        </wp:anchor>
      </w:drawing>
    </w:r>
    <w:r w:rsidR="00452B42">
      <w:rPr>
        <w:rFonts w:asciiTheme="majorHAnsi" w:hAnsiTheme="majorHAnsi"/>
        <w:b/>
        <w:bCs/>
        <w:sz w:val="52"/>
        <w:szCs w:val="52"/>
      </w:rPr>
      <w:t xml:space="preserve">      </w:t>
    </w:r>
    <w:r w:rsidRPr="00373A8D">
      <w:rPr>
        <w:rFonts w:asciiTheme="majorHAnsi" w:hAnsiTheme="majorHAnsi"/>
        <w:b/>
        <w:bCs/>
        <w:sz w:val="52"/>
        <w:szCs w:val="52"/>
      </w:rPr>
      <w:t xml:space="preserve">Come </w:t>
    </w:r>
    <w:r w:rsidR="00FB5621">
      <w:rPr>
        <w:rFonts w:asciiTheme="majorHAnsi" w:hAnsiTheme="majorHAnsi"/>
        <w:b/>
        <w:bCs/>
        <w:sz w:val="52"/>
        <w:szCs w:val="52"/>
      </w:rPr>
      <w:t>&amp;</w:t>
    </w:r>
    <w:r w:rsidR="00FC2930">
      <w:rPr>
        <w:rFonts w:asciiTheme="majorHAnsi" w:hAnsiTheme="majorHAnsi"/>
        <w:b/>
        <w:bCs/>
        <w:sz w:val="52"/>
        <w:szCs w:val="52"/>
      </w:rPr>
      <w:t xml:space="preserve"> </w:t>
    </w:r>
    <w:r w:rsidR="0051499A">
      <w:rPr>
        <w:rFonts w:asciiTheme="majorHAnsi" w:hAnsiTheme="majorHAnsi"/>
        <w:b/>
        <w:bCs/>
        <w:sz w:val="52"/>
        <w:szCs w:val="52"/>
      </w:rPr>
      <w:t>Study with Us 202</w:t>
    </w:r>
    <w:r w:rsidR="00C6398D">
      <w:rPr>
        <w:rFonts w:asciiTheme="majorHAnsi" w:hAnsiTheme="majorHAnsi"/>
        <w:b/>
        <w:bCs/>
        <w:sz w:val="52"/>
        <w:szCs w:val="52"/>
      </w:rPr>
      <w:t>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14E"/>
    <w:multiLevelType w:val="hybridMultilevel"/>
    <w:tmpl w:val="0702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52353"/>
    <w:multiLevelType w:val="hybridMultilevel"/>
    <w:tmpl w:val="CA3289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F72E8"/>
    <w:multiLevelType w:val="hybridMultilevel"/>
    <w:tmpl w:val="F0A4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F34C6"/>
    <w:multiLevelType w:val="hybridMultilevel"/>
    <w:tmpl w:val="7A9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80CA2"/>
    <w:multiLevelType w:val="hybridMultilevel"/>
    <w:tmpl w:val="AEFA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E2B68"/>
    <w:multiLevelType w:val="hybridMultilevel"/>
    <w:tmpl w:val="E0E0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74332"/>
    <w:multiLevelType w:val="hybridMultilevel"/>
    <w:tmpl w:val="F438929A"/>
    <w:lvl w:ilvl="0" w:tplc="00E24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7150D6"/>
    <w:multiLevelType w:val="hybridMultilevel"/>
    <w:tmpl w:val="D1B4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2"/>
    <w:rsid w:val="000245FB"/>
    <w:rsid w:val="000434E7"/>
    <w:rsid w:val="00070BC0"/>
    <w:rsid w:val="0009308C"/>
    <w:rsid w:val="000938A7"/>
    <w:rsid w:val="000E2C58"/>
    <w:rsid w:val="000E7BC9"/>
    <w:rsid w:val="0019074E"/>
    <w:rsid w:val="00195D7C"/>
    <w:rsid w:val="001C11BA"/>
    <w:rsid w:val="002403A4"/>
    <w:rsid w:val="00240C2B"/>
    <w:rsid w:val="00317179"/>
    <w:rsid w:val="00325700"/>
    <w:rsid w:val="00345B20"/>
    <w:rsid w:val="00365CB0"/>
    <w:rsid w:val="00373A8D"/>
    <w:rsid w:val="0038781A"/>
    <w:rsid w:val="003F0D32"/>
    <w:rsid w:val="00405F84"/>
    <w:rsid w:val="00422B28"/>
    <w:rsid w:val="00443E9C"/>
    <w:rsid w:val="00452B42"/>
    <w:rsid w:val="00473BD1"/>
    <w:rsid w:val="004E47B8"/>
    <w:rsid w:val="00510C39"/>
    <w:rsid w:val="0051499A"/>
    <w:rsid w:val="00534847"/>
    <w:rsid w:val="00576BC5"/>
    <w:rsid w:val="0059487A"/>
    <w:rsid w:val="005B10CC"/>
    <w:rsid w:val="005B42DD"/>
    <w:rsid w:val="005D61F3"/>
    <w:rsid w:val="00617355"/>
    <w:rsid w:val="00660292"/>
    <w:rsid w:val="00665155"/>
    <w:rsid w:val="006F4E15"/>
    <w:rsid w:val="00701EA5"/>
    <w:rsid w:val="00737096"/>
    <w:rsid w:val="007F3FA4"/>
    <w:rsid w:val="00805ADE"/>
    <w:rsid w:val="008258DF"/>
    <w:rsid w:val="00884CD8"/>
    <w:rsid w:val="008A2E68"/>
    <w:rsid w:val="008C13D4"/>
    <w:rsid w:val="008C6EEF"/>
    <w:rsid w:val="009019C8"/>
    <w:rsid w:val="009308FA"/>
    <w:rsid w:val="00983D8C"/>
    <w:rsid w:val="009B052A"/>
    <w:rsid w:val="009C1166"/>
    <w:rsid w:val="009F0E5C"/>
    <w:rsid w:val="00A254B1"/>
    <w:rsid w:val="00A30AF8"/>
    <w:rsid w:val="00A45F6E"/>
    <w:rsid w:val="00A76228"/>
    <w:rsid w:val="00A92331"/>
    <w:rsid w:val="00A97666"/>
    <w:rsid w:val="00A9778D"/>
    <w:rsid w:val="00AB4509"/>
    <w:rsid w:val="00AD21D8"/>
    <w:rsid w:val="00B1409B"/>
    <w:rsid w:val="00B16B87"/>
    <w:rsid w:val="00B435F7"/>
    <w:rsid w:val="00B73D12"/>
    <w:rsid w:val="00BD39D8"/>
    <w:rsid w:val="00BE3337"/>
    <w:rsid w:val="00BF0D97"/>
    <w:rsid w:val="00BF3060"/>
    <w:rsid w:val="00C143B7"/>
    <w:rsid w:val="00C6398D"/>
    <w:rsid w:val="00C657CA"/>
    <w:rsid w:val="00CF100B"/>
    <w:rsid w:val="00D122B7"/>
    <w:rsid w:val="00D14EA6"/>
    <w:rsid w:val="00D26D7C"/>
    <w:rsid w:val="00D33054"/>
    <w:rsid w:val="00DC5DFE"/>
    <w:rsid w:val="00DF0FD3"/>
    <w:rsid w:val="00E160A2"/>
    <w:rsid w:val="00E72A87"/>
    <w:rsid w:val="00E76B61"/>
    <w:rsid w:val="00E96998"/>
    <w:rsid w:val="00EB48F8"/>
    <w:rsid w:val="00F358BB"/>
    <w:rsid w:val="00F5418C"/>
    <w:rsid w:val="00FB5621"/>
    <w:rsid w:val="00FC2930"/>
    <w:rsid w:val="00FC7119"/>
    <w:rsid w:val="00FE66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AA03A"/>
  <w15:chartTrackingRefBased/>
  <w15:docId w15:val="{44170EB5-B595-45EA-AA21-50D3EEE6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B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2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73B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5ADE"/>
    <w:rPr>
      <w:color w:val="808080"/>
    </w:rPr>
  </w:style>
  <w:style w:type="character" w:styleId="Hyperlink">
    <w:name w:val="Hyperlink"/>
    <w:basedOn w:val="DefaultParagraphFont"/>
    <w:uiPriority w:val="99"/>
    <w:unhideWhenUsed/>
    <w:rsid w:val="00805ADE"/>
    <w:rPr>
      <w:color w:val="0563C1" w:themeColor="hyperlink"/>
      <w:u w:val="single"/>
    </w:rPr>
  </w:style>
  <w:style w:type="paragraph" w:styleId="Title">
    <w:name w:val="Title"/>
    <w:basedOn w:val="Normal"/>
    <w:next w:val="Normal"/>
    <w:link w:val="TitleChar"/>
    <w:uiPriority w:val="10"/>
    <w:qFormat/>
    <w:rsid w:val="00805A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A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5B2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143B7"/>
    <w:rPr>
      <w:color w:val="954F72" w:themeColor="followedHyperlink"/>
      <w:u w:val="single"/>
    </w:rPr>
  </w:style>
  <w:style w:type="paragraph" w:styleId="ListParagraph">
    <w:name w:val="List Paragraph"/>
    <w:basedOn w:val="Normal"/>
    <w:uiPriority w:val="34"/>
    <w:qFormat/>
    <w:rsid w:val="00D14EA6"/>
    <w:pPr>
      <w:ind w:left="720"/>
      <w:contextualSpacing/>
    </w:pPr>
  </w:style>
  <w:style w:type="paragraph" w:styleId="Header">
    <w:name w:val="header"/>
    <w:basedOn w:val="Normal"/>
    <w:link w:val="HeaderChar"/>
    <w:uiPriority w:val="99"/>
    <w:unhideWhenUsed/>
    <w:rsid w:val="00373A8D"/>
    <w:pPr>
      <w:tabs>
        <w:tab w:val="center" w:pos="4513"/>
        <w:tab w:val="right" w:pos="9026"/>
      </w:tabs>
    </w:pPr>
  </w:style>
  <w:style w:type="character" w:customStyle="1" w:styleId="HeaderChar">
    <w:name w:val="Header Char"/>
    <w:basedOn w:val="DefaultParagraphFont"/>
    <w:link w:val="Header"/>
    <w:uiPriority w:val="99"/>
    <w:rsid w:val="00373A8D"/>
  </w:style>
  <w:style w:type="paragraph" w:styleId="Footer">
    <w:name w:val="footer"/>
    <w:basedOn w:val="Normal"/>
    <w:link w:val="FooterChar"/>
    <w:uiPriority w:val="99"/>
    <w:unhideWhenUsed/>
    <w:rsid w:val="00373A8D"/>
    <w:pPr>
      <w:tabs>
        <w:tab w:val="center" w:pos="4513"/>
        <w:tab w:val="right" w:pos="9026"/>
      </w:tabs>
    </w:pPr>
  </w:style>
  <w:style w:type="character" w:customStyle="1" w:styleId="FooterChar">
    <w:name w:val="Footer Char"/>
    <w:basedOn w:val="DefaultParagraphFont"/>
    <w:link w:val="Footer"/>
    <w:uiPriority w:val="99"/>
    <w:rsid w:val="00373A8D"/>
  </w:style>
  <w:style w:type="character" w:customStyle="1" w:styleId="Heading4Char">
    <w:name w:val="Heading 4 Char"/>
    <w:basedOn w:val="DefaultParagraphFont"/>
    <w:link w:val="Heading4"/>
    <w:uiPriority w:val="9"/>
    <w:semiHidden/>
    <w:rsid w:val="00473BD1"/>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5B42D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37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96"/>
    <w:rPr>
      <w:rFonts w:ascii="Segoe UI" w:hAnsi="Segoe UI" w:cs="Segoe UI"/>
      <w:sz w:val="18"/>
      <w:szCs w:val="18"/>
    </w:rPr>
  </w:style>
  <w:style w:type="character" w:customStyle="1" w:styleId="UnresolvedMention">
    <w:name w:val="Unresolved Mention"/>
    <w:basedOn w:val="DefaultParagraphFont"/>
    <w:uiPriority w:val="99"/>
    <w:semiHidden/>
    <w:unhideWhenUsed/>
    <w:rsid w:val="00701EA5"/>
    <w:rPr>
      <w:color w:val="605E5C"/>
      <w:shd w:val="clear" w:color="auto" w:fill="E1DFDD"/>
    </w:rPr>
  </w:style>
  <w:style w:type="table" w:customStyle="1" w:styleId="TableGrid1">
    <w:name w:val="Table Grid1"/>
    <w:basedOn w:val="TableNormal"/>
    <w:next w:val="TableGrid"/>
    <w:uiPriority w:val="59"/>
    <w:rsid w:val="008258DF"/>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50960">
      <w:bodyDiv w:val="1"/>
      <w:marLeft w:val="0"/>
      <w:marRight w:val="0"/>
      <w:marTop w:val="0"/>
      <w:marBottom w:val="0"/>
      <w:divBdr>
        <w:top w:val="none" w:sz="0" w:space="0" w:color="auto"/>
        <w:left w:val="none" w:sz="0" w:space="0" w:color="auto"/>
        <w:bottom w:val="none" w:sz="0" w:space="0" w:color="auto"/>
        <w:right w:val="none" w:sz="0" w:space="0" w:color="auto"/>
      </w:divBdr>
      <w:divsChild>
        <w:div w:id="1463498926">
          <w:marLeft w:val="0"/>
          <w:marRight w:val="0"/>
          <w:marTop w:val="0"/>
          <w:marBottom w:val="0"/>
          <w:divBdr>
            <w:top w:val="none" w:sz="0" w:space="0" w:color="auto"/>
            <w:left w:val="none" w:sz="0" w:space="0" w:color="auto"/>
            <w:bottom w:val="none" w:sz="0" w:space="0" w:color="auto"/>
            <w:right w:val="none" w:sz="0" w:space="0" w:color="auto"/>
          </w:divBdr>
        </w:div>
        <w:div w:id="79454572">
          <w:marLeft w:val="0"/>
          <w:marRight w:val="0"/>
          <w:marTop w:val="0"/>
          <w:marBottom w:val="0"/>
          <w:divBdr>
            <w:top w:val="none" w:sz="0" w:space="0" w:color="auto"/>
            <w:left w:val="none" w:sz="0" w:space="0" w:color="auto"/>
            <w:bottom w:val="none" w:sz="0" w:space="0" w:color="auto"/>
            <w:right w:val="none" w:sz="0" w:space="0" w:color="auto"/>
          </w:divBdr>
          <w:divsChild>
            <w:div w:id="19433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8485">
      <w:bodyDiv w:val="1"/>
      <w:marLeft w:val="0"/>
      <w:marRight w:val="0"/>
      <w:marTop w:val="0"/>
      <w:marBottom w:val="0"/>
      <w:divBdr>
        <w:top w:val="none" w:sz="0" w:space="0" w:color="auto"/>
        <w:left w:val="none" w:sz="0" w:space="0" w:color="auto"/>
        <w:bottom w:val="none" w:sz="0" w:space="0" w:color="auto"/>
        <w:right w:val="none" w:sz="0" w:space="0" w:color="auto"/>
      </w:divBdr>
    </w:div>
    <w:div w:id="409811723">
      <w:bodyDiv w:val="1"/>
      <w:marLeft w:val="0"/>
      <w:marRight w:val="0"/>
      <w:marTop w:val="0"/>
      <w:marBottom w:val="0"/>
      <w:divBdr>
        <w:top w:val="none" w:sz="0" w:space="0" w:color="auto"/>
        <w:left w:val="none" w:sz="0" w:space="0" w:color="auto"/>
        <w:bottom w:val="none" w:sz="0" w:space="0" w:color="auto"/>
        <w:right w:val="none" w:sz="0" w:space="0" w:color="auto"/>
      </w:divBdr>
    </w:div>
    <w:div w:id="543907302">
      <w:bodyDiv w:val="1"/>
      <w:marLeft w:val="0"/>
      <w:marRight w:val="0"/>
      <w:marTop w:val="0"/>
      <w:marBottom w:val="0"/>
      <w:divBdr>
        <w:top w:val="none" w:sz="0" w:space="0" w:color="auto"/>
        <w:left w:val="none" w:sz="0" w:space="0" w:color="auto"/>
        <w:bottom w:val="none" w:sz="0" w:space="0" w:color="auto"/>
        <w:right w:val="none" w:sz="0" w:space="0" w:color="auto"/>
      </w:divBdr>
    </w:div>
    <w:div w:id="550654591">
      <w:bodyDiv w:val="1"/>
      <w:marLeft w:val="0"/>
      <w:marRight w:val="0"/>
      <w:marTop w:val="0"/>
      <w:marBottom w:val="0"/>
      <w:divBdr>
        <w:top w:val="none" w:sz="0" w:space="0" w:color="auto"/>
        <w:left w:val="none" w:sz="0" w:space="0" w:color="auto"/>
        <w:bottom w:val="none" w:sz="0" w:space="0" w:color="auto"/>
        <w:right w:val="none" w:sz="0" w:space="0" w:color="auto"/>
      </w:divBdr>
    </w:div>
    <w:div w:id="680164884">
      <w:bodyDiv w:val="1"/>
      <w:marLeft w:val="0"/>
      <w:marRight w:val="0"/>
      <w:marTop w:val="0"/>
      <w:marBottom w:val="0"/>
      <w:divBdr>
        <w:top w:val="none" w:sz="0" w:space="0" w:color="auto"/>
        <w:left w:val="none" w:sz="0" w:space="0" w:color="auto"/>
        <w:bottom w:val="none" w:sz="0" w:space="0" w:color="auto"/>
        <w:right w:val="none" w:sz="0" w:space="0" w:color="auto"/>
      </w:divBdr>
    </w:div>
    <w:div w:id="723286656">
      <w:bodyDiv w:val="1"/>
      <w:marLeft w:val="0"/>
      <w:marRight w:val="0"/>
      <w:marTop w:val="0"/>
      <w:marBottom w:val="0"/>
      <w:divBdr>
        <w:top w:val="none" w:sz="0" w:space="0" w:color="auto"/>
        <w:left w:val="none" w:sz="0" w:space="0" w:color="auto"/>
        <w:bottom w:val="none" w:sz="0" w:space="0" w:color="auto"/>
        <w:right w:val="none" w:sz="0" w:space="0" w:color="auto"/>
      </w:divBdr>
    </w:div>
    <w:div w:id="1254557521">
      <w:bodyDiv w:val="1"/>
      <w:marLeft w:val="0"/>
      <w:marRight w:val="0"/>
      <w:marTop w:val="0"/>
      <w:marBottom w:val="0"/>
      <w:divBdr>
        <w:top w:val="none" w:sz="0" w:space="0" w:color="auto"/>
        <w:left w:val="none" w:sz="0" w:space="0" w:color="auto"/>
        <w:bottom w:val="none" w:sz="0" w:space="0" w:color="auto"/>
        <w:right w:val="none" w:sz="0" w:space="0" w:color="auto"/>
      </w:divBdr>
    </w:div>
    <w:div w:id="1263609728">
      <w:bodyDiv w:val="1"/>
      <w:marLeft w:val="0"/>
      <w:marRight w:val="0"/>
      <w:marTop w:val="0"/>
      <w:marBottom w:val="0"/>
      <w:divBdr>
        <w:top w:val="none" w:sz="0" w:space="0" w:color="auto"/>
        <w:left w:val="none" w:sz="0" w:space="0" w:color="auto"/>
        <w:bottom w:val="none" w:sz="0" w:space="0" w:color="auto"/>
        <w:right w:val="none" w:sz="0" w:space="0" w:color="auto"/>
      </w:divBdr>
    </w:div>
    <w:div w:id="1296449230">
      <w:bodyDiv w:val="1"/>
      <w:marLeft w:val="0"/>
      <w:marRight w:val="0"/>
      <w:marTop w:val="0"/>
      <w:marBottom w:val="0"/>
      <w:divBdr>
        <w:top w:val="none" w:sz="0" w:space="0" w:color="auto"/>
        <w:left w:val="none" w:sz="0" w:space="0" w:color="auto"/>
        <w:bottom w:val="none" w:sz="0" w:space="0" w:color="auto"/>
        <w:right w:val="none" w:sz="0" w:space="0" w:color="auto"/>
      </w:divBdr>
    </w:div>
    <w:div w:id="1425374124">
      <w:bodyDiv w:val="1"/>
      <w:marLeft w:val="0"/>
      <w:marRight w:val="0"/>
      <w:marTop w:val="0"/>
      <w:marBottom w:val="0"/>
      <w:divBdr>
        <w:top w:val="none" w:sz="0" w:space="0" w:color="auto"/>
        <w:left w:val="none" w:sz="0" w:space="0" w:color="auto"/>
        <w:bottom w:val="none" w:sz="0" w:space="0" w:color="auto"/>
        <w:right w:val="none" w:sz="0" w:space="0" w:color="auto"/>
      </w:divBdr>
    </w:div>
    <w:div w:id="1784106974">
      <w:bodyDiv w:val="1"/>
      <w:marLeft w:val="0"/>
      <w:marRight w:val="0"/>
      <w:marTop w:val="0"/>
      <w:marBottom w:val="0"/>
      <w:divBdr>
        <w:top w:val="none" w:sz="0" w:space="0" w:color="auto"/>
        <w:left w:val="none" w:sz="0" w:space="0" w:color="auto"/>
        <w:bottom w:val="none" w:sz="0" w:space="0" w:color="auto"/>
        <w:right w:val="none" w:sz="0" w:space="0" w:color="auto"/>
      </w:divBdr>
    </w:div>
    <w:div w:id="1923903995">
      <w:bodyDiv w:val="1"/>
      <w:marLeft w:val="0"/>
      <w:marRight w:val="0"/>
      <w:marTop w:val="0"/>
      <w:marBottom w:val="0"/>
      <w:divBdr>
        <w:top w:val="none" w:sz="0" w:space="0" w:color="auto"/>
        <w:left w:val="none" w:sz="0" w:space="0" w:color="auto"/>
        <w:bottom w:val="none" w:sz="0" w:space="0" w:color="auto"/>
        <w:right w:val="none" w:sz="0" w:space="0" w:color="auto"/>
      </w:divBdr>
    </w:div>
    <w:div w:id="2009552839">
      <w:bodyDiv w:val="1"/>
      <w:marLeft w:val="0"/>
      <w:marRight w:val="0"/>
      <w:marTop w:val="0"/>
      <w:marBottom w:val="0"/>
      <w:divBdr>
        <w:top w:val="none" w:sz="0" w:space="0" w:color="auto"/>
        <w:left w:val="none" w:sz="0" w:space="0" w:color="auto"/>
        <w:bottom w:val="none" w:sz="0" w:space="0" w:color="auto"/>
        <w:right w:val="none" w:sz="0" w:space="0" w:color="auto"/>
      </w:divBdr>
    </w:div>
    <w:div w:id="21284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estminster.cam.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westminster.cam.ac.uk" TargetMode="External"/><Relationship Id="rId4" Type="http://schemas.openxmlformats.org/officeDocument/2006/relationships/settings" Target="settings.xml"/><Relationship Id="rId9" Type="http://schemas.openxmlformats.org/officeDocument/2006/relationships/hyperlink" Target="https://www.westminster.cam.ac.uk/ur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74A700218345FE832335201EFC5E5F"/>
        <w:category>
          <w:name w:val="General"/>
          <w:gallery w:val="placeholder"/>
        </w:category>
        <w:types>
          <w:type w:val="bbPlcHdr"/>
        </w:types>
        <w:behaviors>
          <w:behavior w:val="content"/>
        </w:behaviors>
        <w:guid w:val="{645DAC25-26C2-4914-8CF7-CC0B5D789D6E}"/>
      </w:docPartPr>
      <w:docPartBody>
        <w:p w:rsidR="00486BE0" w:rsidRDefault="00950362" w:rsidP="00950362">
          <w:pPr>
            <w:pStyle w:val="B474A700218345FE832335201EFC5E5F"/>
          </w:pPr>
          <w:r w:rsidRPr="009C006D">
            <w:rPr>
              <w:rStyle w:val="PlaceholderText"/>
            </w:rPr>
            <w:t>Click or tap here to enter text.</w:t>
          </w:r>
        </w:p>
      </w:docPartBody>
    </w:docPart>
    <w:docPart>
      <w:docPartPr>
        <w:name w:val="EEDA4C1C6DFB4812B00DA2C890CB1902"/>
        <w:category>
          <w:name w:val="General"/>
          <w:gallery w:val="placeholder"/>
        </w:category>
        <w:types>
          <w:type w:val="bbPlcHdr"/>
        </w:types>
        <w:behaviors>
          <w:behavior w:val="content"/>
        </w:behaviors>
        <w:guid w:val="{B09B4221-9060-401B-A43E-0D5212C211D8}"/>
      </w:docPartPr>
      <w:docPartBody>
        <w:p w:rsidR="00486BE0" w:rsidRDefault="00950362" w:rsidP="00950362">
          <w:pPr>
            <w:pStyle w:val="EEDA4C1C6DFB4812B00DA2C890CB1902"/>
          </w:pPr>
          <w:r w:rsidRPr="009C006D">
            <w:rPr>
              <w:rStyle w:val="PlaceholderText"/>
            </w:rPr>
            <w:t>Click or tap here to enter text.</w:t>
          </w:r>
        </w:p>
      </w:docPartBody>
    </w:docPart>
    <w:docPart>
      <w:docPartPr>
        <w:name w:val="D96022AFA15A4944B74B6B11670A8223"/>
        <w:category>
          <w:name w:val="General"/>
          <w:gallery w:val="placeholder"/>
        </w:category>
        <w:types>
          <w:type w:val="bbPlcHdr"/>
        </w:types>
        <w:behaviors>
          <w:behavior w:val="content"/>
        </w:behaviors>
        <w:guid w:val="{A92C39AA-3569-441F-B87D-B0D3C571F370}"/>
      </w:docPartPr>
      <w:docPartBody>
        <w:p w:rsidR="00486BE0" w:rsidRDefault="00950362" w:rsidP="00950362">
          <w:pPr>
            <w:pStyle w:val="D96022AFA15A4944B74B6B11670A8223"/>
          </w:pPr>
          <w:r w:rsidRPr="009C006D">
            <w:rPr>
              <w:rStyle w:val="PlaceholderText"/>
            </w:rPr>
            <w:t>Click or tap here to enter text.</w:t>
          </w:r>
        </w:p>
      </w:docPartBody>
    </w:docPart>
    <w:docPart>
      <w:docPartPr>
        <w:name w:val="07EA05C9D71A4790B10E478521AB5852"/>
        <w:category>
          <w:name w:val="General"/>
          <w:gallery w:val="placeholder"/>
        </w:category>
        <w:types>
          <w:type w:val="bbPlcHdr"/>
        </w:types>
        <w:behaviors>
          <w:behavior w:val="content"/>
        </w:behaviors>
        <w:guid w:val="{6EB8594A-2EA0-4901-9EBE-4BA5214FE646}"/>
      </w:docPartPr>
      <w:docPartBody>
        <w:p w:rsidR="00114B2B" w:rsidRDefault="00593505" w:rsidP="00593505">
          <w:pPr>
            <w:pStyle w:val="07EA05C9D71A4790B10E478521AB5852"/>
          </w:pPr>
          <w:r w:rsidRPr="009C00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70"/>
    <w:rsid w:val="00114B2B"/>
    <w:rsid w:val="00486BE0"/>
    <w:rsid w:val="00591DF8"/>
    <w:rsid w:val="00593505"/>
    <w:rsid w:val="0059772C"/>
    <w:rsid w:val="00664F3D"/>
    <w:rsid w:val="007B6570"/>
    <w:rsid w:val="00812ADC"/>
    <w:rsid w:val="00950362"/>
    <w:rsid w:val="00951652"/>
    <w:rsid w:val="00B77C2F"/>
    <w:rsid w:val="00B82262"/>
    <w:rsid w:val="00D26D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505"/>
    <w:rPr>
      <w:color w:val="808080"/>
    </w:rPr>
  </w:style>
  <w:style w:type="paragraph" w:customStyle="1" w:styleId="B474A700218345FE832335201EFC5E5F">
    <w:name w:val="B474A700218345FE832335201EFC5E5F"/>
    <w:rsid w:val="00950362"/>
    <w:pPr>
      <w:spacing w:after="0" w:line="240" w:lineRule="auto"/>
    </w:pPr>
    <w:rPr>
      <w:rFonts w:eastAsiaTheme="minorHAnsi"/>
      <w:lang w:eastAsia="en-US"/>
    </w:rPr>
  </w:style>
  <w:style w:type="paragraph" w:customStyle="1" w:styleId="C416B82417A746FB8EDB985C487F50AD">
    <w:name w:val="C416B82417A746FB8EDB985C487F50AD"/>
    <w:rsid w:val="00950362"/>
    <w:pPr>
      <w:spacing w:after="0" w:line="240" w:lineRule="auto"/>
    </w:pPr>
    <w:rPr>
      <w:rFonts w:eastAsiaTheme="minorHAnsi"/>
      <w:lang w:eastAsia="en-US"/>
    </w:rPr>
  </w:style>
  <w:style w:type="paragraph" w:customStyle="1" w:styleId="BA25E2AA562A4B078A5FFD874C31BE11">
    <w:name w:val="BA25E2AA562A4B078A5FFD874C31BE11"/>
    <w:rsid w:val="00950362"/>
    <w:pPr>
      <w:spacing w:after="0" w:line="240" w:lineRule="auto"/>
    </w:pPr>
    <w:rPr>
      <w:rFonts w:eastAsiaTheme="minorHAnsi"/>
      <w:lang w:eastAsia="en-US"/>
    </w:rPr>
  </w:style>
  <w:style w:type="paragraph" w:customStyle="1" w:styleId="F0E8CE492EF04F8C94FCEB85E8D7D246">
    <w:name w:val="F0E8CE492EF04F8C94FCEB85E8D7D246"/>
    <w:rsid w:val="00950362"/>
    <w:pPr>
      <w:spacing w:after="0" w:line="240" w:lineRule="auto"/>
    </w:pPr>
    <w:rPr>
      <w:rFonts w:eastAsiaTheme="minorHAnsi"/>
      <w:lang w:eastAsia="en-US"/>
    </w:rPr>
  </w:style>
  <w:style w:type="paragraph" w:customStyle="1" w:styleId="D84C9F2125AC4AB79551E82668DE8621">
    <w:name w:val="D84C9F2125AC4AB79551E82668DE8621"/>
    <w:rsid w:val="00950362"/>
    <w:pPr>
      <w:spacing w:after="0" w:line="240" w:lineRule="auto"/>
    </w:pPr>
    <w:rPr>
      <w:rFonts w:eastAsiaTheme="minorHAnsi"/>
      <w:lang w:eastAsia="en-US"/>
    </w:rPr>
  </w:style>
  <w:style w:type="paragraph" w:customStyle="1" w:styleId="EEDA4C1C6DFB4812B00DA2C890CB1902">
    <w:name w:val="EEDA4C1C6DFB4812B00DA2C890CB1902"/>
    <w:rsid w:val="00950362"/>
    <w:pPr>
      <w:spacing w:after="0" w:line="240" w:lineRule="auto"/>
    </w:pPr>
    <w:rPr>
      <w:rFonts w:eastAsiaTheme="minorHAnsi"/>
      <w:lang w:eastAsia="en-US"/>
    </w:rPr>
  </w:style>
  <w:style w:type="paragraph" w:customStyle="1" w:styleId="D96022AFA15A4944B74B6B11670A8223">
    <w:name w:val="D96022AFA15A4944B74B6B11670A8223"/>
    <w:rsid w:val="00950362"/>
    <w:pPr>
      <w:spacing w:after="0" w:line="240" w:lineRule="auto"/>
    </w:pPr>
    <w:rPr>
      <w:rFonts w:eastAsiaTheme="minorHAnsi"/>
      <w:lang w:eastAsia="en-US"/>
    </w:rPr>
  </w:style>
  <w:style w:type="paragraph" w:customStyle="1" w:styleId="1B63CD274C6A49B09D5762DA938016C3">
    <w:name w:val="1B63CD274C6A49B09D5762DA938016C3"/>
    <w:rsid w:val="00950362"/>
    <w:pPr>
      <w:spacing w:after="0" w:line="240" w:lineRule="auto"/>
    </w:pPr>
    <w:rPr>
      <w:rFonts w:eastAsiaTheme="minorHAnsi"/>
      <w:lang w:eastAsia="en-US"/>
    </w:rPr>
  </w:style>
  <w:style w:type="paragraph" w:customStyle="1" w:styleId="4B4FD7B136BE4579838D3A27EBD451D7">
    <w:name w:val="4B4FD7B136BE4579838D3A27EBD451D7"/>
    <w:rsid w:val="00950362"/>
    <w:pPr>
      <w:spacing w:after="0" w:line="240" w:lineRule="auto"/>
    </w:pPr>
    <w:rPr>
      <w:rFonts w:eastAsiaTheme="minorHAnsi"/>
      <w:lang w:eastAsia="en-US"/>
    </w:rPr>
  </w:style>
  <w:style w:type="paragraph" w:customStyle="1" w:styleId="07EA05C9D71A4790B10E478521AB5852">
    <w:name w:val="07EA05C9D71A4790B10E478521AB5852"/>
    <w:rsid w:val="00593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6AF2-26ED-4951-A0B2-84D8D033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Harper</dc:creator>
  <cp:keywords/>
  <dc:description/>
  <cp:lastModifiedBy>Alison Gray</cp:lastModifiedBy>
  <cp:revision>2</cp:revision>
  <cp:lastPrinted>2021-07-02T09:11:00Z</cp:lastPrinted>
  <dcterms:created xsi:type="dcterms:W3CDTF">2022-08-12T21:09:00Z</dcterms:created>
  <dcterms:modified xsi:type="dcterms:W3CDTF">2022-08-12T21:09:00Z</dcterms:modified>
</cp:coreProperties>
</file>